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Jan30,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pict>
          <v:shape id="Text Box 1" o:spid="_x0000_s1026" o:spt="202" type="#_x0000_t202" style="position:absolute;left:0pt;margin-left:165pt;margin-top:20.45pt;height:187.5pt;width:318pt;z-index:251665408;mso-width-relative:page;mso-height-relative:page;" fillcolor="#FFFFFF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t xml:space="preserve">Product name:             </w:t>
                  </w:r>
                  <w:r>
                    <w:rPr>
                      <w:rFonts w:hint="eastAsia"/>
                      <w:lang w:eastAsia="zh-CN"/>
                    </w:rPr>
                    <w:t>Foot-floor toy</w:t>
                  </w:r>
                  <w:r>
                    <w:tab/>
                  </w:r>
                  <w:r>
                    <w:tab/>
                  </w:r>
                </w:p>
                <w:p>
                  <w:r>
                    <w:t>Item Number:              370-096BK</w:t>
                  </w:r>
                  <w:r>
                    <w:rPr>
                      <w:rFonts w:hint="eastAsia"/>
                      <w:lang w:eastAsia="zh-CN"/>
                    </w:rPr>
                    <w:t>/370-096PK（G09）</w:t>
                  </w:r>
                  <w:r>
                    <w:tab/>
                  </w:r>
                </w:p>
                <w:p>
                  <w:r>
                    <w:t xml:space="preserve">Date of Manufacture:  </w:t>
                  </w:r>
                  <w:r>
                    <w:rPr>
                      <w:rFonts w:hint="eastAsia"/>
                      <w:lang w:eastAsia="zh-CN"/>
                    </w:rPr>
                    <w:t>April  6,</w:t>
                  </w:r>
                  <w:r>
                    <w:t>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  <w:r>
                    <w:tab/>
                  </w:r>
                </w:p>
                <w:p>
                  <w:pPr>
                    <w:ind w:left="1760" w:hanging="1760" w:hangingChars="800"/>
                    <w:rPr>
                      <w:rFonts w:hint="eastAsia"/>
                      <w:lang w:eastAsia="zh-CN"/>
                    </w:rPr>
                  </w:pPr>
                  <w:r>
                    <w:t xml:space="preserve">Manufacture:  </w:t>
                  </w:r>
                  <w:r>
                    <w:tab/>
                  </w:r>
                  <w:r>
                    <w:rPr>
                      <w:rFonts w:hint="eastAsia"/>
                      <w:lang w:eastAsia="zh-CN"/>
                    </w:rPr>
                    <w:t>PINGHU CITY GOLDTIER CHILDREN PRODUCTS MANUFACTURE CO., LTD</w:t>
                  </w:r>
                </w:p>
                <w:p>
                  <w:pPr>
                    <w:ind w:left="1760" w:hanging="1760" w:hangingChars="800"/>
                  </w:pPr>
                  <w:r>
                    <w:t xml:space="preserve">Address of Manufacture: </w:t>
                  </w:r>
                  <w:r>
                    <w:rPr>
                      <w:rFonts w:hint="eastAsia"/>
                      <w:lang w:eastAsia="zh-CN"/>
                    </w:rPr>
                    <w:t>JIAXING</w:t>
                  </w:r>
                  <w:r>
                    <w:t xml:space="preserve"> CITY, </w:t>
                  </w:r>
                  <w:r>
                    <w:rPr>
                      <w:rFonts w:hint="eastAsia"/>
                      <w:lang w:eastAsia="zh-CN"/>
                    </w:rPr>
                    <w:t>ZHEJIANG</w:t>
                  </w:r>
                  <w:r>
                    <w:t xml:space="preserve"> PROVINCE</w:t>
                  </w:r>
                </w:p>
                <w:p>
                  <w:pPr>
                    <w:spacing w:after="0"/>
                  </w:pPr>
                  <w:r>
                    <w:t xml:space="preserve">Imported By:                  Aosom LLC 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tab/>
                  </w:r>
                  <w:r>
                    <w:tab/>
                  </w: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ind w:left="1440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 xml:space="preserve">            Wilsonville, OR 97070</w:t>
                  </w:r>
                </w:p>
                <w:p>
                  <w:pPr>
                    <w:ind w:left="720" w:firstLine="720"/>
                  </w:pPr>
                  <w:r>
                    <w:t xml:space="preserve">            T: 503.746.5886</w:t>
                  </w:r>
                </w:p>
              </w:txbxContent>
            </v:textbox>
          </v:shape>
        </w:pict>
      </w:r>
      <w:r>
        <w:rPr>
          <w:b/>
          <w:sz w:val="28"/>
          <w:szCs w:val="28"/>
          <w:lang w:eastAsia="zh-CN"/>
        </w:rPr>
        <w:pict>
          <v:rect id="Rectangle 10" o:spid="_x0000_s2055" o:spt="1" style="position:absolute;left:0pt;margin-left:-0.75pt;margin-top:4.85pt;height:151.5pt;width:152.25pt;z-index:251664384;v-text-anchor:middle;mso-width-relative:page;mso-height-relative:page;" fillcolor="#FFFFFF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<v:path/>
            <v:fill on="t" focussize="0,0"/>
            <v:stroke weight="1pt" color="#000000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drawing>
                      <wp:inline distT="0" distB="0" distL="0" distR="0">
                        <wp:extent cx="1737995" cy="1386840"/>
                        <wp:effectExtent l="19050" t="0" r="0" b="0"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995" cy="138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w:pict>
          <v:shape id="Text Box 2" o:spid="_x0000_s2054" o:spt="202" type="#_x0000_t202" style="position:absolute;left:0pt;margin-left:246.75pt;margin-top:49.75pt;height:139.4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Aosom LLC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Wilsonville, OR 97070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Corey Shull</w:t>
                  </w:r>
                </w:p>
                <w:p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lang w:eastAsia="zh-CN"/>
                    </w:rPr>
                    <w:t>T: 503.746.5886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3" o:spid="_x0000_s2053" o:spt="202" type="#_x0000_t202" style="position:absolute;left:0pt;margin-top:70.75pt;height:11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Intertek Testing Services Ltd .Zhejiang, Ningbo Branch </w:t>
                  </w:r>
                </w:p>
                <w:p>
                  <w:pPr>
                    <w:spacing w:after="0" w:line="240" w:lineRule="auto"/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5/F No. 6 Building, Lingyun Industry Park, No.1177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Lingyun Road, Ningbo National Hi-Tech Zone, Ningbo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China, 315000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>Tel: +86 574 8818 3650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Fax: +86 574 88183680 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www.intertek.com </w:t>
                  </w:r>
                </w:p>
                <w:p>
                  <w:pPr>
                    <w:spacing w:after="0" w:line="240" w:lineRule="auto"/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>www.intertek.com.cn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2" o:spid="_x0000_s2052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Certification Issued and Test Records Maintained By</w:t>
                  </w:r>
                </w:p>
              </w:txbxContent>
            </v:textbox>
            <w10:wrap type="square"/>
          </v:shape>
        </w:pic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w:pict>
          <v:shape id="_x0000_s2051" o:spid="_x0000_s2051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Location and Contact Information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0" o:spid="_x0000_s2050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 xml:space="preserve">Test Date: </w:t>
                  </w:r>
                  <w:r>
                    <w:rPr>
                      <w:rFonts w:hint="eastAsia"/>
                      <w:sz w:val="20"/>
                      <w:szCs w:val="20"/>
                      <w:lang w:eastAsia="zh-CN"/>
                    </w:rPr>
                    <w:t>Jan</w:t>
                  </w:r>
                  <w:r>
                    <w:rPr>
                      <w:rFonts w:hint="eastAsia"/>
                      <w:lang w:eastAsia="zh-CN"/>
                    </w:rPr>
                    <w:t xml:space="preserve"> 08-24</w:t>
                  </w:r>
                  <w:r>
                    <w:t>,202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/>
          <w:lang w:eastAsia="zh-CN"/>
        </w:rPr>
      </w:pPr>
      <w:r>
        <w:rPr>
          <w:lang w:eastAsia="zh-CN"/>
        </w:rPr>
        <w:drawing>
          <wp:inline distT="0" distB="0" distL="0" distR="0">
            <wp:extent cx="6354445" cy="4823460"/>
            <wp:effectExtent l="19050" t="0" r="7982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4718" cy="48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1B3CAA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D61D1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0C8D"/>
    <w:rsid w:val="00F227CA"/>
    <w:rsid w:val="00F42AA3"/>
    <w:rsid w:val="00F52AA6"/>
    <w:rsid w:val="00F5520F"/>
    <w:rsid w:val="00F729E1"/>
    <w:rsid w:val="00F85E37"/>
    <w:rsid w:val="00F878AA"/>
    <w:rsid w:val="00F94B50"/>
    <w:rsid w:val="00FE500A"/>
    <w:rsid w:val="00FE7064"/>
    <w:rsid w:val="00FE7F59"/>
    <w:rsid w:val="019F49DD"/>
    <w:rsid w:val="208E533D"/>
    <w:rsid w:val="27D24591"/>
    <w:rsid w:val="286914E7"/>
    <w:rsid w:val="3030752F"/>
    <w:rsid w:val="38CB3C81"/>
    <w:rsid w:val="3B4F2CF0"/>
    <w:rsid w:val="3CAD1852"/>
    <w:rsid w:val="3F152FC0"/>
    <w:rsid w:val="4E0A4602"/>
    <w:rsid w:val="550C39DE"/>
    <w:rsid w:val="62732C86"/>
    <w:rsid w:val="69C50BD9"/>
    <w:rsid w:val="744D2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uiPriority w:val="99"/>
  </w:style>
  <w:style w:type="character" w:customStyle="1" w:styleId="10">
    <w:name w:val="页脚 Char"/>
    <w:basedOn w:val="7"/>
    <w:link w:val="3"/>
    <w:autoRedefine/>
    <w:uiPriority w:val="99"/>
  </w:style>
  <w:style w:type="character" w:customStyle="1" w:styleId="11">
    <w:name w:val="fontstyle01"/>
    <w:basedOn w:val="7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3">
    <w:name w:val="批注框文本 Char"/>
    <w:basedOn w:val="7"/>
    <w:link w:val="2"/>
    <w:semiHidden/>
    <w:uiPriority w:val="99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636</Characters>
  <Lines>5</Lines>
  <Paragraphs>1</Paragraphs>
  <TotalTime>36</TotalTime>
  <ScaleCrop>false</ScaleCrop>
  <LinksUpToDate>false</LinksUpToDate>
  <CharactersWithSpaces>762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2024-06-11T09:12:02Z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