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94AFC" w14:textId="77777777" w:rsidR="006C61D7" w:rsidRDefault="00B02437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14:paraId="7E6E79FD" w14:textId="77777777" w:rsidR="006C61D7" w:rsidRDefault="00B02437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234BAE9" wp14:editId="5BF33BA8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1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" o:spid="_x0000_s1026" o:spt="203" style="position:absolute;left:0pt;margin-left:50.2pt;margin-top:5.2pt;height:14.25pt;width:497.25pt;mso-position-horizontal-relative:page;z-index:-251657216;mso-width-relative:page;mso-height-relative:page;" coordorigin="1104,1480" coordsize="9511,2203" o:gfxdata="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QjiqdtgAAAAKAQAADwAAAAAAAAABACAA&#10;AAAiAAAAZHJzL2Rvd25yZXYueG1sUEsBAhQAFAAAAAgAh07iQIlcSB+4AgAAhwYAAA4AAAAAAAAA&#10;AQAgAAAAJwEAAGRycy9lMm9Eb2MueG1sUEsFBgAAAAAGAAYAWQEAAFEGAAAAAA==&#10;">
                <o:lock v:ext="edit" aspectratio="f"/>
                <v:shape id="Freeform 3" o:spid="_x0000_s1026" o:spt="100" style="position:absolute;left:1104;top:1480;height:2;width:9511;" filled="f" stroked="t" coordsize="9511,1" o:gfxdata="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hnwbsAAADa&#10;AAAADwAAAAAAAAABACAAAAAiAAAAZHJzL2Rvd25yZXYueG1sUEsBAhQAFAAAAAgAh07iQDMvBZ47&#10;AAAAOQAAABAAAAAAAAAAAQAgAAAACgEAAGRycy9zaGFwZXhtbC54bWxQSwUGAAAAAAYABgBbAQAA&#10;tAMAAAAA&#10;" path="m0,0l9511,0e">
                  <v:path o:connectlocs="0,0;9511,0" o:connectangles="0,0"/>
                  <v:fill on="f" focussize="0,0"/>
                  <v:stroke weight="1.5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6F4AD3F2" w14:textId="77777777" w:rsidR="006C61D7" w:rsidRDefault="006C61D7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6C61D7" w14:paraId="32FE449C" w14:textId="77777777">
        <w:trPr>
          <w:trHeight w:val="317"/>
        </w:trPr>
        <w:tc>
          <w:tcPr>
            <w:tcW w:w="4819" w:type="dxa"/>
            <w:vAlign w:val="center"/>
          </w:tcPr>
          <w:p w14:paraId="24B1E0A1" w14:textId="77777777" w:rsidR="006C61D7" w:rsidRDefault="00B0243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14:paraId="570341C0" w14:textId="77777777" w:rsidR="006C61D7" w:rsidRDefault="00B02437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88357F" w14:paraId="59D4E83E" w14:textId="77777777">
        <w:trPr>
          <w:trHeight w:val="317"/>
        </w:trPr>
        <w:tc>
          <w:tcPr>
            <w:tcW w:w="4819" w:type="dxa"/>
            <w:vAlign w:val="center"/>
          </w:tcPr>
          <w:p w14:paraId="5F9AD0B0" w14:textId="6D3CA18A" w:rsidR="0088357F" w:rsidRPr="0006326B" w:rsidRDefault="000105B8" w:rsidP="0088357F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 w:rsidRPr="000105B8">
              <w:t>Aosom LLC</w:t>
            </w:r>
          </w:p>
        </w:tc>
        <w:tc>
          <w:tcPr>
            <w:tcW w:w="5104" w:type="dxa"/>
            <w:vAlign w:val="center"/>
          </w:tcPr>
          <w:p w14:paraId="5144DCBC" w14:textId="73AD0EFF" w:rsidR="0088357F" w:rsidRDefault="000105B8" w:rsidP="0088357F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highlight w:val="yellow"/>
                <w:lang w:eastAsia="zh-CN"/>
              </w:rPr>
            </w:pPr>
            <w:r w:rsidRPr="000105B8">
              <w:t>Aosom LLC</w:t>
            </w:r>
          </w:p>
        </w:tc>
      </w:tr>
      <w:tr w:rsidR="0088357F" w14:paraId="7800F384" w14:textId="77777777">
        <w:trPr>
          <w:trHeight w:val="447"/>
        </w:trPr>
        <w:tc>
          <w:tcPr>
            <w:tcW w:w="4819" w:type="dxa"/>
            <w:vAlign w:val="center"/>
          </w:tcPr>
          <w:p w14:paraId="7227F56A" w14:textId="77777777" w:rsidR="000105B8" w:rsidRDefault="000105B8" w:rsidP="000105B8">
            <w:pPr>
              <w:widowControl/>
            </w:pPr>
            <w:r>
              <w:t>7777 Center Ave. Suite 430</w:t>
            </w:r>
          </w:p>
          <w:p w14:paraId="57DE8B75" w14:textId="01FEE49D" w:rsidR="0088357F" w:rsidRDefault="000105B8" w:rsidP="000105B8">
            <w:pPr>
              <w:widowControl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Huntington Beach, CA 92647-9998 USA</w:t>
            </w:r>
          </w:p>
        </w:tc>
        <w:tc>
          <w:tcPr>
            <w:tcW w:w="5104" w:type="dxa"/>
            <w:vAlign w:val="center"/>
          </w:tcPr>
          <w:p w14:paraId="104DCE3E" w14:textId="77777777" w:rsidR="000105B8" w:rsidRDefault="000105B8" w:rsidP="000105B8">
            <w:pPr>
              <w:widowControl/>
              <w:jc w:val="both"/>
            </w:pPr>
            <w:r>
              <w:t>7777 Center Ave. Suite 430</w:t>
            </w:r>
          </w:p>
          <w:p w14:paraId="0F98E7CA" w14:textId="13EDCCBC" w:rsidR="0088357F" w:rsidRDefault="000105B8" w:rsidP="000105B8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Huntington Beach, CA 92647-9998 USA</w:t>
            </w:r>
          </w:p>
        </w:tc>
      </w:tr>
      <w:tr w:rsidR="0088357F" w14:paraId="2FD9E926" w14:textId="77777777">
        <w:trPr>
          <w:trHeight w:val="317"/>
        </w:trPr>
        <w:tc>
          <w:tcPr>
            <w:tcW w:w="4819" w:type="dxa"/>
            <w:vAlign w:val="center"/>
          </w:tcPr>
          <w:p w14:paraId="578B0590" w14:textId="6CDD5658" w:rsidR="0088357F" w:rsidRDefault="0088357F" w:rsidP="0088357F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>
              <w:t>9093169995</w:t>
            </w:r>
          </w:p>
        </w:tc>
        <w:tc>
          <w:tcPr>
            <w:tcW w:w="5104" w:type="dxa"/>
            <w:vAlign w:val="center"/>
          </w:tcPr>
          <w:p w14:paraId="0B6153D6" w14:textId="63E13230" w:rsidR="0088357F" w:rsidRDefault="0088357F" w:rsidP="0088357F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Tel No.: </w:t>
            </w:r>
            <w:r>
              <w:t>9093169995</w:t>
            </w:r>
          </w:p>
        </w:tc>
      </w:tr>
      <w:tr w:rsidR="0088357F" w14:paraId="50E9C061" w14:textId="77777777">
        <w:trPr>
          <w:trHeight w:val="317"/>
        </w:trPr>
        <w:tc>
          <w:tcPr>
            <w:tcW w:w="4819" w:type="dxa"/>
            <w:vAlign w:val="center"/>
          </w:tcPr>
          <w:p w14:paraId="55D21751" w14:textId="357ECF73" w:rsidR="0088357F" w:rsidRDefault="0088357F" w:rsidP="0088357F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Email: Zhang.vito@gmail.com</w:t>
            </w:r>
          </w:p>
        </w:tc>
        <w:tc>
          <w:tcPr>
            <w:tcW w:w="5104" w:type="dxa"/>
            <w:vAlign w:val="center"/>
          </w:tcPr>
          <w:p w14:paraId="77D56753" w14:textId="514F3B6B" w:rsidR="0088357F" w:rsidRDefault="0088357F" w:rsidP="0088357F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Email: Zhang.vito@gmail.com</w:t>
            </w:r>
          </w:p>
        </w:tc>
      </w:tr>
    </w:tbl>
    <w:p w14:paraId="3286325D" w14:textId="77777777" w:rsidR="006C61D7" w:rsidRDefault="006C61D7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6C61D7" w14:paraId="187F745C" w14:textId="77777777">
        <w:trPr>
          <w:trHeight w:val="283"/>
        </w:trPr>
        <w:tc>
          <w:tcPr>
            <w:tcW w:w="3119" w:type="dxa"/>
            <w:vAlign w:val="center"/>
          </w:tcPr>
          <w:p w14:paraId="6146ED8E" w14:textId="77777777" w:rsidR="006C61D7" w:rsidRDefault="00B02437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14:paraId="79143D45" w14:textId="5792604F" w:rsidR="006C61D7" w:rsidRDefault="007C7E2D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 w:rsidRPr="007C7E2D"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  <w:t>CHILDREN STORAGE CABINET.</w:t>
            </w:r>
          </w:p>
        </w:tc>
      </w:tr>
      <w:tr w:rsidR="006C61D7" w14:paraId="5559D4DB" w14:textId="77777777">
        <w:trPr>
          <w:trHeight w:val="317"/>
        </w:trPr>
        <w:tc>
          <w:tcPr>
            <w:tcW w:w="3119" w:type="dxa"/>
            <w:vAlign w:val="center"/>
          </w:tcPr>
          <w:p w14:paraId="6C9F9D4C" w14:textId="77777777" w:rsidR="006C61D7" w:rsidRDefault="00B0243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14:paraId="42626F6F" w14:textId="2692088A" w:rsidR="006C61D7" w:rsidRDefault="006106E2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6C61D7" w14:paraId="5D0CE6E7" w14:textId="77777777">
        <w:trPr>
          <w:trHeight w:val="317"/>
        </w:trPr>
        <w:tc>
          <w:tcPr>
            <w:tcW w:w="3119" w:type="dxa"/>
            <w:vAlign w:val="center"/>
          </w:tcPr>
          <w:p w14:paraId="7247C619" w14:textId="77777777" w:rsidR="006C61D7" w:rsidRDefault="00B0243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14:paraId="4687A68A" w14:textId="78B6BCD7" w:rsidR="006C61D7" w:rsidRDefault="007C7E2D" w:rsidP="0006326B">
            <w:pPr>
              <w:widowControl/>
              <w:jc w:val="both"/>
              <w:rPr>
                <w:rFonts w:cs="Arial"/>
              </w:rPr>
            </w:pPr>
            <w:r w:rsidRPr="007C7E2D">
              <w:rPr>
                <w:rFonts w:cs="Arial"/>
              </w:rPr>
              <w:t>LY-2300,LY-2303,LY-2304,LY-2305.</w:t>
            </w:r>
          </w:p>
        </w:tc>
      </w:tr>
      <w:tr w:rsidR="006C61D7" w14:paraId="2031BF4A" w14:textId="77777777">
        <w:trPr>
          <w:trHeight w:val="317"/>
        </w:trPr>
        <w:tc>
          <w:tcPr>
            <w:tcW w:w="3119" w:type="dxa"/>
            <w:vAlign w:val="center"/>
          </w:tcPr>
          <w:p w14:paraId="530325E6" w14:textId="77777777" w:rsidR="006C61D7" w:rsidRDefault="00B0243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14:paraId="3AD1DDAB" w14:textId="04D6C499" w:rsidR="006C61D7" w:rsidRDefault="006106E2">
            <w:pPr>
              <w:rPr>
                <w:rFonts w:cs="Arial"/>
              </w:rPr>
            </w:pPr>
            <w:r w:rsidRPr="006106E2">
              <w:t>LIYOU INDUSTRIAL CO., LTD</w:t>
            </w:r>
          </w:p>
        </w:tc>
      </w:tr>
      <w:tr w:rsidR="006C61D7" w14:paraId="6E9CE077" w14:textId="77777777">
        <w:trPr>
          <w:trHeight w:val="317"/>
        </w:trPr>
        <w:tc>
          <w:tcPr>
            <w:tcW w:w="3119" w:type="dxa"/>
            <w:vAlign w:val="center"/>
          </w:tcPr>
          <w:p w14:paraId="2F844F61" w14:textId="77777777" w:rsidR="006C61D7" w:rsidRDefault="00B02437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14:paraId="01E5F962" w14:textId="4F836563" w:rsidR="006C61D7" w:rsidRDefault="007C7E2D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May</w:t>
            </w:r>
            <w:r w:rsidR="0006326B">
              <w:rPr>
                <w:rFonts w:ascii="Arial" w:hAnsi="Arial" w:cs="Arial" w:hint="eastAsia"/>
                <w:sz w:val="20"/>
                <w:szCs w:val="20"/>
                <w:lang w:eastAsia="zh-CN"/>
              </w:rPr>
              <w:t>.</w:t>
            </w:r>
            <w:r w:rsidR="00B02437">
              <w:rPr>
                <w:rFonts w:cs="Arial"/>
              </w:rPr>
              <w:t xml:space="preserve"> 202</w:t>
            </w:r>
            <w:r w:rsidR="000967E0">
              <w:rPr>
                <w:rFonts w:cs="Arial" w:hint="eastAsia"/>
                <w:lang w:eastAsia="zh-CN"/>
              </w:rPr>
              <w:t>6</w:t>
            </w:r>
          </w:p>
        </w:tc>
      </w:tr>
      <w:tr w:rsidR="006C61D7" w14:paraId="056182DF" w14:textId="77777777">
        <w:trPr>
          <w:trHeight w:val="317"/>
        </w:trPr>
        <w:tc>
          <w:tcPr>
            <w:tcW w:w="3119" w:type="dxa"/>
            <w:vAlign w:val="center"/>
          </w:tcPr>
          <w:p w14:paraId="135C3A75" w14:textId="77777777" w:rsidR="006C61D7" w:rsidRDefault="00B02437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Place Of Manufacture:</w:t>
            </w:r>
          </w:p>
        </w:tc>
        <w:tc>
          <w:tcPr>
            <w:tcW w:w="6804" w:type="dxa"/>
            <w:vAlign w:val="center"/>
          </w:tcPr>
          <w:p w14:paraId="543B6369" w14:textId="072ED420" w:rsidR="006C61D7" w:rsidRDefault="006106E2">
            <w:pPr>
              <w:widowControl/>
              <w:jc w:val="both"/>
              <w:rPr>
                <w:rFonts w:cs="Arial"/>
              </w:rPr>
            </w:pPr>
            <w:r w:rsidRPr="006106E2">
              <w:t>YANGWAN INDUSTRIAL ZONE QIAOXIA TOWN YONGJIA COUNTY,ZHEJIANG,CHINA</w:t>
            </w:r>
          </w:p>
        </w:tc>
      </w:tr>
    </w:tbl>
    <w:p w14:paraId="08E662AE" w14:textId="77777777" w:rsidR="006C61D7" w:rsidRDefault="006C61D7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6C61D7" w14:paraId="0360399F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964737F" w14:textId="77777777" w:rsidR="006C61D7" w:rsidRDefault="00B02437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DAF9125" w14:textId="0880EA75" w:rsidR="006C61D7" w:rsidRDefault="007C7E2D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7C7E2D">
              <w:t>Intertek Testing Services Ltd .Zhejiang, Ningbo Branch</w:t>
            </w:r>
          </w:p>
        </w:tc>
      </w:tr>
      <w:tr w:rsidR="006C61D7" w14:paraId="2A2E5176" w14:textId="77777777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14:paraId="1D8F41EF" w14:textId="77777777" w:rsidR="006C61D7" w:rsidRDefault="00B02437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BE13801" w14:textId="30D148FC" w:rsidR="006C61D7" w:rsidRDefault="007C7E2D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 w:rsidRPr="007C7E2D">
              <w:rPr>
                <w:rFonts w:ascii="Arial" w:eastAsia="宋体" w:hAnsi="Arial" w:cs="Arial"/>
                <w:sz w:val="21"/>
                <w:szCs w:val="21"/>
                <w:lang w:eastAsia="zh-CN"/>
              </w:rPr>
              <w:t>4F's Area 2-3 , 5F, No.6 Building,Lingyun Industry Park, No.1177 Lingyun Road, Ningbo National Hi-Tech Zone, Ningbo,China,315000</w:t>
            </w:r>
          </w:p>
        </w:tc>
      </w:tr>
      <w:tr w:rsidR="006C61D7" w14:paraId="5805625E" w14:textId="77777777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4DF7E034" w14:textId="77777777" w:rsidR="006C61D7" w:rsidRDefault="00B02437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Contact Person: Jim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60F78B" w14:textId="3D632C31" w:rsidR="006C61D7" w:rsidRDefault="00B02437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Tel:</w:t>
            </w:r>
            <w:r>
              <w:t xml:space="preserve"> </w:t>
            </w:r>
            <w:r w:rsidR="00154D59">
              <w:t>: +86 57</w:t>
            </w:r>
            <w:r w:rsidR="008D57CC">
              <w:rPr>
                <w:rFonts w:hint="eastAsia"/>
                <w:lang w:eastAsia="zh-CN"/>
              </w:rPr>
              <w:t>4</w:t>
            </w:r>
            <w:r w:rsidR="00154D59">
              <w:t xml:space="preserve"> 87137200</w:t>
            </w:r>
          </w:p>
        </w:tc>
      </w:tr>
      <w:tr w:rsidR="006C61D7" w14:paraId="75075378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19B85F1" w14:textId="77777777" w:rsidR="006C61D7" w:rsidRDefault="00B0243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66E4791" w14:textId="48B85804" w:rsidR="006C61D7" w:rsidRDefault="007C7E2D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7C7E2D">
              <w:rPr>
                <w:rFonts w:ascii="Arial" w:hAnsi="Arial" w:cs="Arial"/>
                <w:sz w:val="21"/>
                <w:szCs w:val="21"/>
                <w:lang w:eastAsia="zh-CN"/>
              </w:rPr>
              <w:t>SHAH01881859S1</w:t>
            </w:r>
            <w:r>
              <w:rPr>
                <w:rFonts w:ascii="Arial" w:hAnsi="Arial" w:cs="Arial" w:hint="eastAsia"/>
                <w:sz w:val="21"/>
                <w:szCs w:val="21"/>
                <w:lang w:eastAsia="zh-CN"/>
              </w:rPr>
              <w:t>，</w:t>
            </w:r>
            <w:r w:rsidRPr="007C7E2D">
              <w:rPr>
                <w:rFonts w:ascii="Arial" w:hAnsi="Arial" w:cs="Arial"/>
                <w:sz w:val="21"/>
                <w:szCs w:val="21"/>
                <w:lang w:eastAsia="zh-CN"/>
              </w:rPr>
              <w:t>SHAH01954545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FBC576C" w14:textId="77777777" w:rsidR="006C61D7" w:rsidRDefault="00B02437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772AA98" w14:textId="60EBF231" w:rsidR="006C61D7" w:rsidRDefault="007C7E2D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May</w:t>
            </w:r>
            <w:r w:rsidR="00154D59">
              <w:rPr>
                <w:rFonts w:ascii="Arial" w:hAnsi="Arial" w:cs="Arial"/>
                <w:sz w:val="20"/>
                <w:szCs w:val="20"/>
                <w:lang w:eastAsia="zh-CN"/>
              </w:rPr>
              <w:t>.</w:t>
            </w:r>
            <w:r w:rsidR="00B02437">
              <w:rPr>
                <w:rFonts w:ascii="Arial" w:hAnsi="Arial" w:cs="Arial" w:hint="eastAsia"/>
                <w:sz w:val="20"/>
                <w:szCs w:val="20"/>
                <w:lang w:eastAsia="zh-CN"/>
              </w:rPr>
              <w:t>202</w:t>
            </w:r>
            <w:r w:rsidR="000967E0">
              <w:rPr>
                <w:rFonts w:ascii="Arial" w:hAnsi="Arial" w:cs="Arial" w:hint="eastAsia"/>
                <w:sz w:val="20"/>
                <w:szCs w:val="20"/>
                <w:lang w:eastAsia="zh-CN"/>
              </w:rPr>
              <w:t>6</w:t>
            </w:r>
          </w:p>
        </w:tc>
      </w:tr>
      <w:tr w:rsidR="006C61D7" w14:paraId="10177876" w14:textId="77777777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351A2306" w14:textId="77777777" w:rsidR="006C61D7" w:rsidRDefault="00B02437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BE5D8B" w14:textId="43F48732" w:rsidR="006C61D7" w:rsidRDefault="008D57CC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Ningbo</w:t>
            </w:r>
            <w:r w:rsidR="006106E2"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,</w:t>
            </w:r>
            <w:r w:rsidR="00B02437"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China </w:t>
            </w:r>
          </w:p>
        </w:tc>
      </w:tr>
    </w:tbl>
    <w:p w14:paraId="6F750DF9" w14:textId="77777777" w:rsidR="006C61D7" w:rsidRDefault="006C61D7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15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6C61D7" w14:paraId="11387353" w14:textId="77777777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8A5F1C1" w14:textId="77777777" w:rsidR="006C61D7" w:rsidRDefault="00B02437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he following rules, bans, standards and regulations were tested for this product:</w:t>
            </w:r>
          </w:p>
        </w:tc>
      </w:tr>
      <w:tr w:rsidR="006C61D7" w14:paraId="7B3F3BD9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DACF485" w14:textId="77777777" w:rsidR="006C61D7" w:rsidRDefault="006C61D7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F2D6317" w14:textId="45616DCC" w:rsidR="006C61D7" w:rsidRDefault="008D57CC" w:rsidP="00FC0712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8D57CC">
              <w:t>ASTM F963-23 Standard Consumer Safety Specification for Toy Safety</w:t>
            </w:r>
          </w:p>
        </w:tc>
      </w:tr>
      <w:tr w:rsidR="006C61D7" w14:paraId="21E7E7B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3E7F383" w14:textId="77777777" w:rsidR="006C61D7" w:rsidRDefault="006C61D7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475AFD9" w14:textId="29CB59CE" w:rsidR="006C61D7" w:rsidRDefault="006106E2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106E2">
              <w:t>U.S. ASTM F963-23 Flammability Test of Materials other than Textile Materials</w:t>
            </w:r>
          </w:p>
        </w:tc>
      </w:tr>
      <w:tr w:rsidR="006C61D7" w14:paraId="3EA1A8F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8B0D65B" w14:textId="77777777" w:rsidR="006C61D7" w:rsidRDefault="006C61D7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31C4577" w14:textId="5CF7686B" w:rsidR="006C61D7" w:rsidRDefault="006106E2" w:rsidP="001005AC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106E2">
              <w:t>U.S. ASTM F963-23 Section 4.3.5.1(2) and 4.3.5.2(2) on Soluble Elements Content</w:t>
            </w:r>
          </w:p>
        </w:tc>
      </w:tr>
      <w:tr w:rsidR="006C61D7" w14:paraId="1C698D8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ADCEC0B" w14:textId="77777777" w:rsidR="006C61D7" w:rsidRDefault="006C61D7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8583EAE" w14:textId="08FDD9DE" w:rsidR="006C61D7" w:rsidRDefault="006106E2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 w:rsidRPr="006106E2">
              <w:t>U.S. ASTM F963-23 Section 4.3.5.2(2) on Total Lead Content in Non-surface Coating Materials</w:t>
            </w:r>
          </w:p>
        </w:tc>
      </w:tr>
      <w:tr w:rsidR="006C61D7" w14:paraId="42103A6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8663DBF" w14:textId="77777777" w:rsidR="006C61D7" w:rsidRDefault="006C61D7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55B7E7D" w14:textId="2BBBAC40" w:rsidR="006C61D7" w:rsidRDefault="006106E2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 w:rsidRPr="006106E2">
              <w:t>U.S. Consumer Product Safety Improvement Act 2008 title I, section 101 for total Lead content in non-surface coating materials (substrate)</w:t>
            </w:r>
          </w:p>
        </w:tc>
      </w:tr>
      <w:tr w:rsidR="006C61D7" w14:paraId="78F7CB09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39E7092" w14:textId="77777777" w:rsidR="006C61D7" w:rsidRDefault="006C61D7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0514603" w14:textId="152B50DA" w:rsidR="006C61D7" w:rsidRDefault="006106E2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6106E2"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EA3F8B" w14:paraId="5E7209C8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088FBF0" w14:textId="77777777" w:rsidR="00EA3F8B" w:rsidRDefault="00EA3F8B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2360BDE" w14:textId="642D8545" w:rsidR="00EA3F8B" w:rsidRDefault="006106E2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6106E2">
              <w:t>ASTM F963-23 Section 4.3.8 on Phthalates Content</w:t>
            </w:r>
          </w:p>
        </w:tc>
      </w:tr>
      <w:tr w:rsidR="00EA3F8B" w14:paraId="71B8491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3B08728" w14:textId="77777777" w:rsidR="00EA3F8B" w:rsidRDefault="00EA3F8B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63DF3A1" w14:textId="28F38DBA" w:rsidR="00EA3F8B" w:rsidRDefault="006106E2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6106E2">
              <w:t>Consumer Product Safety Act section 14(a)(5) tracking labels for Children Products</w:t>
            </w:r>
          </w:p>
        </w:tc>
      </w:tr>
      <w:tr w:rsidR="00EA3F8B" w14:paraId="28C43EE2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6FC2899" w14:textId="77777777" w:rsidR="00EA3F8B" w:rsidRDefault="00EA3F8B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2AE6E24" w14:textId="090B4DA3" w:rsidR="00EA3F8B" w:rsidRDefault="0049099A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49099A">
              <w:rPr>
                <w:rFonts w:ascii="Arial" w:hAnsi="Arial" w:cs="Arial"/>
                <w:sz w:val="21"/>
                <w:szCs w:val="21"/>
                <w:lang w:eastAsia="zh-CN"/>
              </w:rPr>
              <w:t>U.S. ASTM F963-23 Section 4.3.5.1 on Soluble Elements Content in Surface Coating</w:t>
            </w:r>
          </w:p>
        </w:tc>
      </w:tr>
      <w:tr w:rsidR="00EA3F8B" w14:paraId="0190515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C1211B7" w14:textId="77777777" w:rsidR="00EA3F8B" w:rsidRDefault="00EA3F8B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9587B53" w14:textId="77777777" w:rsidR="0049099A" w:rsidRPr="0049099A" w:rsidRDefault="0049099A" w:rsidP="0049099A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49099A">
              <w:rPr>
                <w:rFonts w:ascii="Arial" w:hAnsi="Arial" w:cs="Arial"/>
                <w:sz w:val="21"/>
                <w:szCs w:val="21"/>
                <w:lang w:eastAsia="zh-CN"/>
              </w:rPr>
              <w:t xml:space="preserve">U.S. ASTM F963-23 Section 4.3.5.1 on Total Lead Content in Surface </w:t>
            </w:r>
          </w:p>
          <w:p w14:paraId="7C3E6AB3" w14:textId="227FE01E" w:rsidR="00EA3F8B" w:rsidRDefault="0049099A" w:rsidP="0049099A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49099A">
              <w:rPr>
                <w:rFonts w:ascii="Arial" w:hAnsi="Arial" w:cs="Arial"/>
                <w:sz w:val="21"/>
                <w:szCs w:val="21"/>
                <w:lang w:eastAsia="zh-CN"/>
              </w:rPr>
              <w:t>Coating</w:t>
            </w:r>
          </w:p>
        </w:tc>
      </w:tr>
      <w:tr w:rsidR="00154D59" w14:paraId="60054DE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2385DE1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7764A19" w14:textId="5F0D0407" w:rsidR="00154D59" w:rsidRDefault="00154D59">
            <w:pPr>
              <w:widowControl/>
              <w:jc w:val="both"/>
            </w:pPr>
          </w:p>
        </w:tc>
      </w:tr>
      <w:tr w:rsidR="00154D59" w14:paraId="20ACB859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689EF22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4A7B3E2" w14:textId="11607C7A" w:rsidR="00154D59" w:rsidRDefault="00154D59">
            <w:pPr>
              <w:widowControl/>
              <w:jc w:val="both"/>
            </w:pPr>
          </w:p>
        </w:tc>
      </w:tr>
      <w:tr w:rsidR="00154D59" w14:paraId="7920AC7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D29009B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908FEB8" w14:textId="3D94186E" w:rsidR="00154D59" w:rsidRDefault="00154D59">
            <w:pPr>
              <w:widowControl/>
              <w:jc w:val="both"/>
            </w:pPr>
          </w:p>
        </w:tc>
      </w:tr>
      <w:tr w:rsidR="00154D59" w14:paraId="27EB502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5851FFA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F28B66E" w14:textId="757A1211" w:rsidR="00154D59" w:rsidRDefault="00154D59">
            <w:pPr>
              <w:widowControl/>
              <w:jc w:val="both"/>
            </w:pPr>
          </w:p>
        </w:tc>
      </w:tr>
      <w:tr w:rsidR="00154D59" w14:paraId="0C10CA77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997CF98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003C7B1" w14:textId="67141BC5" w:rsidR="00154D59" w:rsidRDefault="00154D59">
            <w:pPr>
              <w:widowControl/>
              <w:jc w:val="both"/>
            </w:pPr>
          </w:p>
        </w:tc>
      </w:tr>
      <w:tr w:rsidR="00154D59" w14:paraId="397BA82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B33DFB0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0196671" w14:textId="097A4FAD" w:rsidR="00154D59" w:rsidRDefault="00154D59">
            <w:pPr>
              <w:widowControl/>
              <w:jc w:val="both"/>
            </w:pPr>
          </w:p>
        </w:tc>
      </w:tr>
      <w:tr w:rsidR="00154D59" w14:paraId="79630F8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7EE0B33" w14:textId="77777777" w:rsidR="00154D59" w:rsidRDefault="00154D59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2307E1D" w14:textId="77777777" w:rsidR="00154D59" w:rsidRDefault="00154D59">
            <w:pPr>
              <w:widowControl/>
              <w:jc w:val="both"/>
            </w:pPr>
          </w:p>
        </w:tc>
      </w:tr>
      <w:tr w:rsidR="006C61D7" w14:paraId="18DEE180" w14:textId="77777777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5535127A" w14:textId="77777777" w:rsidR="006C61D7" w:rsidRDefault="006C61D7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12B60C" w14:textId="77777777" w:rsidR="006C61D7" w:rsidRDefault="006C61D7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14:paraId="397D97C9" w14:textId="77777777" w:rsidR="006C61D7" w:rsidRDefault="006C61D7">
      <w:pPr>
        <w:rPr>
          <w:lang w:eastAsia="zh-CN"/>
        </w:rPr>
      </w:pPr>
    </w:p>
    <w:sectPr w:rsidR="006C61D7">
      <w:headerReference w:type="default" r:id="rId8"/>
      <w:headerReference w:type="first" r:id="rId9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9476B" w14:textId="77777777" w:rsidR="00D10BCD" w:rsidRDefault="00D10BCD">
      <w:pPr>
        <w:spacing w:line="240" w:lineRule="auto"/>
      </w:pPr>
      <w:r>
        <w:separator/>
      </w:r>
    </w:p>
  </w:endnote>
  <w:endnote w:type="continuationSeparator" w:id="0">
    <w:p w14:paraId="7A479795" w14:textId="77777777" w:rsidR="00D10BCD" w:rsidRDefault="00D10B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312D2" w14:textId="77777777" w:rsidR="00D10BCD" w:rsidRDefault="00D10BCD">
      <w:pPr>
        <w:spacing w:after="0"/>
      </w:pPr>
      <w:r>
        <w:separator/>
      </w:r>
    </w:p>
  </w:footnote>
  <w:footnote w:type="continuationSeparator" w:id="0">
    <w:p w14:paraId="5EFBA244" w14:textId="77777777" w:rsidR="00D10BCD" w:rsidRDefault="00D10B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51DE" w14:textId="1A2E1F4F" w:rsidR="006C61D7" w:rsidRDefault="00B02437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0105B8">
      <w:rPr>
        <w:rFonts w:ascii="Arial" w:hAnsi="Arial" w:cs="Arial"/>
        <w:noProof/>
        <w:sz w:val="21"/>
        <w:szCs w:val="21"/>
        <w:lang w:eastAsia="zh-CN"/>
      </w:rPr>
      <w:t>May. 26,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14:paraId="0A26B5E7" w14:textId="77777777" w:rsidR="006C61D7" w:rsidRDefault="00B02437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fldSimple w:instr="NUMPAGES  \* Arabic  \* MERGEFORMAT">
      <w:r>
        <w:rPr>
          <w:rFonts w:ascii="Arial" w:eastAsia="Arial" w:hAnsi="Arial" w:cs="Arial"/>
          <w:b/>
          <w:sz w:val="21"/>
          <w:szCs w:val="21"/>
          <w:lang w:val="zh-CN" w:eastAsia="zh-CN"/>
        </w:rPr>
        <w:t>2</w:t>
      </w:r>
    </w:fldSimple>
  </w:p>
  <w:p w14:paraId="0A1D02F6" w14:textId="77777777" w:rsidR="006C61D7" w:rsidRDefault="006C61D7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9A825" w14:textId="6DA3D1FD" w:rsidR="006C61D7" w:rsidRDefault="00B02437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0105B8">
      <w:rPr>
        <w:rFonts w:ascii="Arial" w:eastAsia="Arial" w:hAnsi="Arial" w:cs="Arial"/>
        <w:noProof/>
        <w:spacing w:val="-2"/>
        <w:sz w:val="21"/>
        <w:szCs w:val="21"/>
      </w:rPr>
      <w:t>May. 26,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14:paraId="772451DB" w14:textId="77777777" w:rsidR="006C61D7" w:rsidRDefault="00B02437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fldSimple w:instr="NUMPAGES  \* Arabic  \* MERGEFORMAT">
      <w:r>
        <w:rPr>
          <w:rFonts w:ascii="Arial" w:eastAsia="Arial" w:hAnsi="Arial" w:cs="Arial"/>
          <w:b/>
          <w:sz w:val="21"/>
          <w:szCs w:val="21"/>
          <w:lang w:eastAsia="zh-CN"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802579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5C43"/>
    <w:rsid w:val="000105B8"/>
    <w:rsid w:val="00022947"/>
    <w:rsid w:val="00027B15"/>
    <w:rsid w:val="0004485B"/>
    <w:rsid w:val="00061A6D"/>
    <w:rsid w:val="0006326B"/>
    <w:rsid w:val="00064AC5"/>
    <w:rsid w:val="000670FB"/>
    <w:rsid w:val="00081C23"/>
    <w:rsid w:val="000824EE"/>
    <w:rsid w:val="000967E0"/>
    <w:rsid w:val="00097BB7"/>
    <w:rsid w:val="000A3E6A"/>
    <w:rsid w:val="000A5DFE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36346"/>
    <w:rsid w:val="00141469"/>
    <w:rsid w:val="001420CA"/>
    <w:rsid w:val="001438D5"/>
    <w:rsid w:val="00154D59"/>
    <w:rsid w:val="001634B5"/>
    <w:rsid w:val="001801D7"/>
    <w:rsid w:val="0018039F"/>
    <w:rsid w:val="001F1FFF"/>
    <w:rsid w:val="00203653"/>
    <w:rsid w:val="0021022C"/>
    <w:rsid w:val="00212672"/>
    <w:rsid w:val="0023126F"/>
    <w:rsid w:val="00265437"/>
    <w:rsid w:val="002A32E2"/>
    <w:rsid w:val="002B2062"/>
    <w:rsid w:val="002C2A16"/>
    <w:rsid w:val="002C6AF8"/>
    <w:rsid w:val="002D4694"/>
    <w:rsid w:val="00312DB3"/>
    <w:rsid w:val="0031600C"/>
    <w:rsid w:val="00357DB0"/>
    <w:rsid w:val="00363923"/>
    <w:rsid w:val="00364187"/>
    <w:rsid w:val="00387D12"/>
    <w:rsid w:val="00396C09"/>
    <w:rsid w:val="00397274"/>
    <w:rsid w:val="003A413D"/>
    <w:rsid w:val="003B678A"/>
    <w:rsid w:val="003C4D80"/>
    <w:rsid w:val="003D377F"/>
    <w:rsid w:val="00410699"/>
    <w:rsid w:val="0042612D"/>
    <w:rsid w:val="004649DF"/>
    <w:rsid w:val="004654D0"/>
    <w:rsid w:val="00481157"/>
    <w:rsid w:val="0049099A"/>
    <w:rsid w:val="00494194"/>
    <w:rsid w:val="004A3799"/>
    <w:rsid w:val="004A7FA5"/>
    <w:rsid w:val="004C1EE0"/>
    <w:rsid w:val="004D4BB3"/>
    <w:rsid w:val="004E3C3C"/>
    <w:rsid w:val="00542D3E"/>
    <w:rsid w:val="005B1678"/>
    <w:rsid w:val="005F31C4"/>
    <w:rsid w:val="0060764E"/>
    <w:rsid w:val="006106E2"/>
    <w:rsid w:val="00620C86"/>
    <w:rsid w:val="00621AF0"/>
    <w:rsid w:val="0065523F"/>
    <w:rsid w:val="00673401"/>
    <w:rsid w:val="006808D1"/>
    <w:rsid w:val="006C5E38"/>
    <w:rsid w:val="006C61D7"/>
    <w:rsid w:val="00705F1A"/>
    <w:rsid w:val="00762A55"/>
    <w:rsid w:val="00791923"/>
    <w:rsid w:val="00795151"/>
    <w:rsid w:val="007B0BB7"/>
    <w:rsid w:val="007C7E2D"/>
    <w:rsid w:val="007D031F"/>
    <w:rsid w:val="00806F7F"/>
    <w:rsid w:val="00807C31"/>
    <w:rsid w:val="00853AE8"/>
    <w:rsid w:val="00867C50"/>
    <w:rsid w:val="0087614B"/>
    <w:rsid w:val="0087770D"/>
    <w:rsid w:val="0088357F"/>
    <w:rsid w:val="00890DA0"/>
    <w:rsid w:val="008C6C50"/>
    <w:rsid w:val="008D57CC"/>
    <w:rsid w:val="008E193B"/>
    <w:rsid w:val="008F6E0C"/>
    <w:rsid w:val="009173A3"/>
    <w:rsid w:val="0094140E"/>
    <w:rsid w:val="0099098F"/>
    <w:rsid w:val="009B114C"/>
    <w:rsid w:val="009B34B0"/>
    <w:rsid w:val="009C74A0"/>
    <w:rsid w:val="009F5F0C"/>
    <w:rsid w:val="00A06A71"/>
    <w:rsid w:val="00A10EEA"/>
    <w:rsid w:val="00A12C86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31672"/>
    <w:rsid w:val="00B47412"/>
    <w:rsid w:val="00B5040A"/>
    <w:rsid w:val="00B76096"/>
    <w:rsid w:val="00B81796"/>
    <w:rsid w:val="00BC79E9"/>
    <w:rsid w:val="00BD0027"/>
    <w:rsid w:val="00BF0883"/>
    <w:rsid w:val="00BF72AE"/>
    <w:rsid w:val="00C07711"/>
    <w:rsid w:val="00C21057"/>
    <w:rsid w:val="00C71637"/>
    <w:rsid w:val="00CA4AE8"/>
    <w:rsid w:val="00CA7B2D"/>
    <w:rsid w:val="00CD24BF"/>
    <w:rsid w:val="00CD270B"/>
    <w:rsid w:val="00CE0550"/>
    <w:rsid w:val="00D10BCD"/>
    <w:rsid w:val="00D15910"/>
    <w:rsid w:val="00D50952"/>
    <w:rsid w:val="00D51943"/>
    <w:rsid w:val="00D64230"/>
    <w:rsid w:val="00DA4F10"/>
    <w:rsid w:val="00DA71C9"/>
    <w:rsid w:val="00DD1477"/>
    <w:rsid w:val="00DE0E20"/>
    <w:rsid w:val="00DE478A"/>
    <w:rsid w:val="00E32377"/>
    <w:rsid w:val="00E76712"/>
    <w:rsid w:val="00EA3F8B"/>
    <w:rsid w:val="00EB031E"/>
    <w:rsid w:val="00EB1B38"/>
    <w:rsid w:val="00EC5FAA"/>
    <w:rsid w:val="00F60BB6"/>
    <w:rsid w:val="00F71B48"/>
    <w:rsid w:val="00F762B4"/>
    <w:rsid w:val="00F873BA"/>
    <w:rsid w:val="00FB016A"/>
    <w:rsid w:val="00FB3373"/>
    <w:rsid w:val="00FB7703"/>
    <w:rsid w:val="00FC0712"/>
    <w:rsid w:val="00FD2844"/>
    <w:rsid w:val="00FD3B91"/>
    <w:rsid w:val="01AD07F0"/>
    <w:rsid w:val="0291581A"/>
    <w:rsid w:val="02DD1577"/>
    <w:rsid w:val="0E4207D8"/>
    <w:rsid w:val="0F8B1E08"/>
    <w:rsid w:val="149A64EE"/>
    <w:rsid w:val="157E11EB"/>
    <w:rsid w:val="18CE4CE1"/>
    <w:rsid w:val="190609C3"/>
    <w:rsid w:val="197D00E8"/>
    <w:rsid w:val="2717034E"/>
    <w:rsid w:val="278F5C57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A2C58B6"/>
    <w:rsid w:val="7ECB433F"/>
    <w:rsid w:val="7FBD1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015956E"/>
  <w15:docId w15:val="{DA49FA92-87A2-45CF-997C-D234F609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Ruby_He</dc:creator>
  <cp:lastModifiedBy>aosom</cp:lastModifiedBy>
  <cp:revision>3</cp:revision>
  <cp:lastPrinted>2023-11-27T05:08:00Z</cp:lastPrinted>
  <dcterms:created xsi:type="dcterms:W3CDTF">2026-05-07T05:35:00Z</dcterms:created>
  <dcterms:modified xsi:type="dcterms:W3CDTF">2026-05-26T01:59:00Z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LastSaved">
    <vt:filetime>2018-09-06T00:00:00Z</vt:filetime>
  </property>
  <property fmtid="{D5CDD505-2E9C-101B-9397-08002B2CF9AE}" pid="4" name="KSOProductBuildVer">
    <vt:lpwstr>2052-11.1.0.12763</vt:lpwstr>
  </property>
  <property fmtid="{D5CDD505-2E9C-101B-9397-08002B2CF9AE}" pid="5" name="ICV">
    <vt:lpwstr>5061E1C9AED44A3FA07DEE6325148096</vt:lpwstr>
  </property>
</Properties>
</file>