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Children’s Product Certificate</w:t>
      </w:r>
    </w:p>
    <w:p>
      <w:pPr>
        <w:jc w:val="center"/>
        <w:rPr>
          <w:rFonts w:hint="default"/>
          <w:lang w:val="en-US" w:eastAsia="zh-CN"/>
        </w:rPr>
      </w:pPr>
      <w:r>
        <w:t>Date of Certificate</w:t>
      </w:r>
      <w:r>
        <w:tab/>
      </w:r>
      <w:r>
        <w:rPr>
          <w:rFonts w:hint="eastAsia"/>
          <w:lang w:val="en-US" w:eastAsia="zh-CN"/>
        </w:rPr>
        <w:t>March 06, 2024</w:t>
      </w:r>
    </w:p>
    <w:p>
      <w:pPr>
        <w:ind w:left="2880" w:firstLine="720"/>
        <w:rPr>
          <w:b/>
          <w:sz w:val="28"/>
          <w:szCs w:val="28"/>
        </w:rPr>
      </w:pPr>
      <w:r>
        <w:rPr>
          <w:b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259080</wp:posOffset>
                </wp:positionV>
                <wp:extent cx="4095750" cy="27101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709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Product name:           Electric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R</w:t>
                            </w:r>
                            <w:r>
                              <w:t>ide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-</w:t>
                            </w:r>
                            <w:r>
                              <w:t xml:space="preserve">on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Car</w:t>
                            </w:r>
                            <w:r>
                              <w:tab/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t>Item Number:            370-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150RD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JC111A</w:t>
                            </w:r>
                          </w:p>
                          <w:p>
                            <w:r>
                              <w:t xml:space="preserve">Date of Manufacture: 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2024-0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19</w:t>
                            </w:r>
                            <w:r>
                              <w:tab/>
                            </w:r>
                          </w:p>
                          <w:p>
                            <w:pPr>
                              <w:ind w:left="1760" w:hanging="1760" w:hangingChars="8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t xml:space="preserve">Manufacture:  </w:t>
                            </w:r>
                            <w:r>
                              <w:tab/>
                            </w:r>
                            <w:r>
                              <w:rPr>
                                <w:rFonts w:hint="eastAsia" w:ascii="Calibri" w:hAnsi="Calibri" w:eastAsia="新宋体" w:cs="Calibri"/>
                                <w:sz w:val="20"/>
                                <w:szCs w:val="20"/>
                                <w:lang w:val="en-US" w:eastAsia="zh-CN"/>
                              </w:rPr>
                              <w:t>PINGHU XH CHILDREN PRODUCTS CO., LTD</w:t>
                            </w:r>
                          </w:p>
                          <w:p>
                            <w:pPr>
                              <w:ind w:left="2420" w:hanging="2420" w:hangingChars="1100"/>
                              <w:rPr>
                                <w:rFonts w:hint="default" w:eastAsia="新宋体"/>
                                <w:lang w:val="en-US" w:eastAsia="zh-CN"/>
                              </w:rPr>
                            </w:pPr>
                            <w:r>
                              <w:t xml:space="preserve">Address of Manufacture: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NO.186</w:t>
                            </w:r>
                            <w:r>
                              <w:rPr>
                                <w:rFonts w:ascii="Calibri" w:hAnsi="Calibri" w:eastAsia="新宋体" w:cs="Calibri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hint="eastAsia" w:ascii="Calibri" w:hAnsi="Calibri" w:eastAsia="新宋体" w:cs="Calibri"/>
                                <w:sz w:val="20"/>
                                <w:szCs w:val="20"/>
                                <w:lang w:val="en-US" w:eastAsia="zh-CN"/>
                              </w:rPr>
                              <w:t xml:space="preserve"> TONGCHE TOWN ROAD, XINCANG TOWN, </w:t>
                            </w:r>
                            <w:r>
                              <w:rPr>
                                <w:rFonts w:ascii="Calibri" w:hAnsi="Calibri" w:eastAsia="新宋体" w:cs="Calibri"/>
                                <w:sz w:val="20"/>
                                <w:szCs w:val="20"/>
                              </w:rPr>
                              <w:t>PINGHU CITY,</w:t>
                            </w:r>
                            <w:r>
                              <w:rPr>
                                <w:rFonts w:hint="eastAsia" w:ascii="Calibri" w:hAnsi="Calibri" w:eastAsia="新宋体" w:cs="Calibri"/>
                                <w:sz w:val="20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新宋体" w:cs="Calibri"/>
                                <w:sz w:val="20"/>
                                <w:szCs w:val="20"/>
                              </w:rPr>
                              <w:t xml:space="preserve">ZHEJIANG </w:t>
                            </w:r>
                            <w:r>
                              <w:rPr>
                                <w:rFonts w:hint="eastAsia" w:ascii="Calibri" w:hAnsi="Calibri" w:eastAsia="新宋体" w:cs="Calibri"/>
                                <w:sz w:val="20"/>
                                <w:szCs w:val="20"/>
                                <w:lang w:val="en-US" w:eastAsia="zh-CN"/>
                              </w:rPr>
                              <w:t>PROVINCE</w:t>
                            </w:r>
                          </w:p>
                          <w:p>
                            <w:pPr>
                              <w:spacing w:after="0"/>
                            </w:pPr>
                            <w:r>
                              <w:t xml:space="preserve">Imported By:                  Aosom LLC  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rFonts w:cstheme="minorHAnsi"/>
                                <w:lang w:eastAsia="zh-CN"/>
                              </w:rPr>
                              <w:t>27150 SW Kinsman Rd</w:t>
                            </w:r>
                          </w:p>
                          <w:p>
                            <w:pPr>
                              <w:spacing w:after="0" w:line="240" w:lineRule="auto"/>
                              <w:ind w:left="1440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 xml:space="preserve">            Wilsonville, OR 97070</w:t>
                            </w:r>
                          </w:p>
                          <w:p>
                            <w:pPr>
                              <w:ind w:left="720" w:firstLine="720"/>
                            </w:pPr>
                            <w:r>
                              <w:t xml:space="preserve">            T: 503.746.5886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165pt;margin-top:20.4pt;height:213.4pt;width:322.5pt;z-index:251665408;mso-width-relative:page;mso-height-relative:page;" fillcolor="#FFFFFF [3201]" filled="t" stroked="f" coordsize="21600,21600" o:gfxdata="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W9FrDVAAAACgEAAA8AAAAAAAAAAQAgAAAAIgAAAGRycy9k&#10;b3ducmV2LnhtbFBLAQIUABQAAAAIAIdO4kAp6WQZPgIAAI8EAAAOAAAAAAAAAAEAIAAAACQ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t xml:space="preserve">Product name:           Electric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R</w:t>
                      </w:r>
                      <w:r>
                        <w:t>ide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-</w:t>
                      </w:r>
                      <w:r>
                        <w:t xml:space="preserve">on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Car</w:t>
                      </w:r>
                      <w:r>
                        <w:tab/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t>Item Number:            370-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150RD</w:t>
                      </w:r>
                      <w:r>
                        <w:rPr>
                          <w:rFonts w:hint="eastAsia"/>
                          <w:lang w:eastAsia="zh-CN"/>
                        </w:rPr>
                        <w:t>/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JC111A</w:t>
                      </w:r>
                    </w:p>
                    <w:p>
                      <w:r>
                        <w:t xml:space="preserve">Date of Manufacture:  </w:t>
                      </w:r>
                      <w:r>
                        <w:rPr>
                          <w:rFonts w:hint="eastAsia"/>
                          <w:lang w:eastAsia="zh-CN"/>
                        </w:rPr>
                        <w:t>2024-0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/>
                          <w:lang w:eastAsia="zh-CN"/>
                        </w:rPr>
                        <w:t>-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19</w:t>
                      </w:r>
                      <w:r>
                        <w:tab/>
                      </w:r>
                    </w:p>
                    <w:p>
                      <w:pPr>
                        <w:ind w:left="1760" w:hanging="1760" w:hangingChars="800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t xml:space="preserve">Manufacture:  </w:t>
                      </w:r>
                      <w:r>
                        <w:tab/>
                      </w:r>
                      <w:r>
                        <w:rPr>
                          <w:rFonts w:hint="eastAsia" w:ascii="Calibri" w:hAnsi="Calibri" w:eastAsia="新宋体" w:cs="Calibri"/>
                          <w:sz w:val="20"/>
                          <w:szCs w:val="20"/>
                          <w:lang w:val="en-US" w:eastAsia="zh-CN"/>
                        </w:rPr>
                        <w:t>PINGHU XH CHILDREN PRODUCTS CO., LTD</w:t>
                      </w:r>
                    </w:p>
                    <w:p>
                      <w:pPr>
                        <w:ind w:left="2420" w:hanging="2420" w:hangingChars="1100"/>
                        <w:rPr>
                          <w:rFonts w:hint="default" w:eastAsia="新宋体"/>
                          <w:lang w:val="en-US" w:eastAsia="zh-CN"/>
                        </w:rPr>
                      </w:pPr>
                      <w:r>
                        <w:t xml:space="preserve">Address of Manufacture: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NO.186</w:t>
                      </w:r>
                      <w:r>
                        <w:rPr>
                          <w:rFonts w:ascii="Calibri" w:hAnsi="Calibri" w:eastAsia="新宋体" w:cs="Calibri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hint="eastAsia" w:ascii="Calibri" w:hAnsi="Calibri" w:eastAsia="新宋体" w:cs="Calibri"/>
                          <w:sz w:val="20"/>
                          <w:szCs w:val="20"/>
                          <w:lang w:val="en-US" w:eastAsia="zh-CN"/>
                        </w:rPr>
                        <w:t xml:space="preserve"> TONGCHE TOWN ROAD, XINCANG TOWN, </w:t>
                      </w:r>
                      <w:r>
                        <w:rPr>
                          <w:rFonts w:ascii="Calibri" w:hAnsi="Calibri" w:eastAsia="新宋体" w:cs="Calibri"/>
                          <w:sz w:val="20"/>
                          <w:szCs w:val="20"/>
                        </w:rPr>
                        <w:t>PINGHU CITY,</w:t>
                      </w:r>
                      <w:r>
                        <w:rPr>
                          <w:rFonts w:hint="eastAsia" w:ascii="Calibri" w:hAnsi="Calibri" w:eastAsia="新宋体" w:cs="Calibri"/>
                          <w:sz w:val="20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Calibri" w:hAnsi="Calibri" w:eastAsia="新宋体" w:cs="Calibri"/>
                          <w:sz w:val="20"/>
                          <w:szCs w:val="20"/>
                        </w:rPr>
                        <w:t xml:space="preserve">ZHEJIANG </w:t>
                      </w:r>
                      <w:r>
                        <w:rPr>
                          <w:rFonts w:hint="eastAsia" w:ascii="Calibri" w:hAnsi="Calibri" w:eastAsia="新宋体" w:cs="Calibri"/>
                          <w:sz w:val="20"/>
                          <w:szCs w:val="20"/>
                          <w:lang w:val="en-US" w:eastAsia="zh-CN"/>
                        </w:rPr>
                        <w:t>PROVINCE</w:t>
                      </w:r>
                    </w:p>
                    <w:p>
                      <w:pPr>
                        <w:spacing w:after="0"/>
                      </w:pPr>
                      <w:r>
                        <w:t xml:space="preserve">Imported By:                  Aosom LLC  </w:t>
                      </w:r>
                    </w:p>
                    <w:p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 xml:space="preserve">            </w:t>
                      </w:r>
                      <w:r>
                        <w:rPr>
                          <w:rFonts w:cstheme="minorHAnsi"/>
                          <w:lang w:eastAsia="zh-CN"/>
                        </w:rPr>
                        <w:t>27150 SW Kinsman Rd</w:t>
                      </w:r>
                    </w:p>
                    <w:p>
                      <w:pPr>
                        <w:spacing w:after="0" w:line="240" w:lineRule="auto"/>
                        <w:ind w:left="1440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 xml:space="preserve">            Wilsonville, OR 97070</w:t>
                      </w:r>
                    </w:p>
                    <w:p>
                      <w:pPr>
                        <w:ind w:left="720" w:firstLine="720"/>
                      </w:pPr>
                      <w:r>
                        <w:t xml:space="preserve">            T: 503.746.5886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b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58420</wp:posOffset>
                </wp:positionV>
                <wp:extent cx="1718945" cy="1835150"/>
                <wp:effectExtent l="0" t="0" r="14605" b="133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072" cy="183489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1519555" cy="1249045"/>
                                  <wp:effectExtent l="0" t="0" r="4445" b="8255"/>
                                  <wp:docPr id="2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9555" cy="1249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o:spt="1" style="position:absolute;left:0pt;margin-left:-0.7pt;margin-top:4.6pt;height:144.5pt;width:135.35pt;z-index:251664384;v-text-anchor:middle;mso-width-relative:page;mso-height-relative:page;" fillcolor="#FFFFFF [3201]" filled="t" stroked="t" coordsize="21600,21600" o:gfxdata="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gWfv9YAAAAIAQAADwAAAAAAAAABACAAAAAiAAAAZHJzL2Rvd25yZXYueG1s&#10;UEsBAhQAFAAAAAgAh07iQIlZMJRsAgAABQUAAA4AAAAAAAAAAQAgAAAAJQEAAGRycy9lMm9Eb2Mu&#10;eG1sUEsFBgAAAAAGAAYAWQEAAAM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1519555" cy="1249045"/>
                            <wp:effectExtent l="0" t="0" r="4445" b="8255"/>
                            <wp:docPr id="2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9555" cy="1249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szCs w:val="28"/>
        </w:rPr>
        <w:t>Product Overview</w:t>
      </w:r>
    </w:p>
    <w:p>
      <w:pPr>
        <w:jc w:val="center"/>
      </w:pPr>
      <w:r>
        <w:tab/>
      </w:r>
    </w:p>
    <w:p>
      <w:pPr>
        <w:jc w:val="center"/>
      </w:pPr>
      <w:r>
        <w:tab/>
      </w:r>
      <w:r>
        <w:tab/>
      </w:r>
    </w:p>
    <w:p>
      <w:pPr>
        <w:jc w:val="center"/>
      </w:pPr>
      <w:r>
        <w:tab/>
      </w:r>
      <w:r>
        <w:tab/>
      </w:r>
    </w:p>
    <w:p>
      <w:pPr>
        <w:ind w:left="2880" w:firstLine="720"/>
      </w:pPr>
      <w:r>
        <w:tab/>
      </w:r>
    </w:p>
    <w:p>
      <w:pPr>
        <w:ind w:left="2880" w:firstLine="720"/>
      </w:pPr>
    </w:p>
    <w:p/>
    <w:p>
      <w:r>
        <w:t xml:space="preserve">      Product Reference Image </w:t>
      </w:r>
      <w:r>
        <w:tab/>
      </w:r>
      <w:r>
        <w:tab/>
      </w:r>
    </w:p>
    <w:p>
      <w:pPr>
        <w:ind w:left="2880" w:firstLine="720"/>
      </w:pPr>
    </w:p>
    <w:p>
      <w:pPr>
        <w:ind w:left="2160" w:firstLine="720"/>
        <w:rPr>
          <w:b/>
          <w:sz w:val="28"/>
          <w:szCs w:val="28"/>
        </w:rPr>
      </w:pPr>
    </w:p>
    <w:p>
      <w:pPr>
        <w:ind w:left="2160" w:firstLine="720"/>
        <w:rPr>
          <w:b/>
          <w:sz w:val="28"/>
          <w:szCs w:val="28"/>
        </w:rPr>
      </w:pP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898525</wp:posOffset>
                </wp:positionV>
                <wp:extent cx="3028950" cy="1352550"/>
                <wp:effectExtent l="0" t="0" r="19050" b="1905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Style w:val="10"/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Style w:val="10"/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Bureau Veritas Testing Technical Service(Zhejiang) Co., Ltd</w:t>
                            </w:r>
                          </w:p>
                          <w:p>
                            <w:pPr>
                              <w:rPr>
                                <w:rStyle w:val="10"/>
                                <w:rFonts w:hint="default"/>
                                <w:b w:val="0"/>
                                <w:bCs w:val="0"/>
                                <w:lang w:val="en-US" w:eastAsia="zh-CN"/>
                              </w:rPr>
                            </w:pPr>
                            <w:r>
                              <w:rPr>
                                <w:rStyle w:val="10"/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1F west, 6F east, 8F, Building B, No.66, Qingyi Road, Ningbo, Zhejiang, China</w:t>
                            </w:r>
                          </w:p>
                          <w:p>
                            <w:r>
                              <w:rPr>
                                <w:rStyle w:val="10"/>
                                <w:rFonts w:hint="eastAsia"/>
                                <w:b w:val="0"/>
                                <w:bCs w:val="0"/>
                                <w:lang w:val="en-US" w:eastAsia="zh-CN"/>
                              </w:rPr>
                              <w:t>Cps.bureauveritas</w:t>
                            </w:r>
                            <w:r>
                              <w:rPr>
                                <w:rStyle w:val="10"/>
                                <w:b w:val="0"/>
                                <w:bCs w:val="0"/>
                              </w:rPr>
                              <w:t>.com</w:t>
                            </w:r>
                          </w:p>
                          <w:p>
                            <w:r>
                              <w:br w:type="textWrapping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70.75pt;height:106.5pt;width:238.5pt;mso-position-horizontal:left;mso-position-horizontal-relative:margin;mso-wrap-distance-bottom:3.6pt;mso-wrap-distance-left:9pt;mso-wrap-distance-right:9pt;mso-wrap-distance-top:3.6pt;z-index:251662336;mso-width-relative:page;mso-height-relative:page;" fillcolor="#FFFFFF" filled="t" stroked="t" coordsize="21600,21600" o:gfxdata="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YqxT+2AAAAAgBAAAPAAAAAAAAAAEAIAAAACIAAABkcnMvZG93bnJldi54bWxQSwECFAAUAAAA&#10;CACHTuJAymH1jScCAAB7BAAADgAAAAAAAAABACAAAAAnAQAAZHJzL2Uyb0RvYy54bWxQSwUGAAAA&#10;AAYABgBZAQAAw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Style w:val="10"/>
                          <w:rFonts w:hint="eastAsia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Style w:val="10"/>
                          <w:rFonts w:hint="eastAsia"/>
                          <w:b w:val="0"/>
                          <w:bCs w:val="0"/>
                          <w:lang w:val="en-US" w:eastAsia="zh-CN"/>
                        </w:rPr>
                        <w:t>Bureau Veritas Testing Technical Service(Zhejiang) Co., Ltd</w:t>
                      </w:r>
                    </w:p>
                    <w:p>
                      <w:pPr>
                        <w:rPr>
                          <w:rStyle w:val="10"/>
                          <w:rFonts w:hint="default"/>
                          <w:b w:val="0"/>
                          <w:bCs w:val="0"/>
                          <w:lang w:val="en-US" w:eastAsia="zh-CN"/>
                        </w:rPr>
                      </w:pPr>
                      <w:r>
                        <w:rPr>
                          <w:rStyle w:val="10"/>
                          <w:rFonts w:hint="eastAsia"/>
                          <w:b w:val="0"/>
                          <w:bCs w:val="0"/>
                          <w:lang w:val="en-US" w:eastAsia="zh-CN"/>
                        </w:rPr>
                        <w:t>1F west, 6F east, 8F, Building B, No.66, Qingyi Road, Ningbo, Zhejiang, China</w:t>
                      </w:r>
                    </w:p>
                    <w:p>
                      <w:r>
                        <w:rPr>
                          <w:rStyle w:val="10"/>
                          <w:rFonts w:hint="eastAsia"/>
                          <w:b w:val="0"/>
                          <w:bCs w:val="0"/>
                          <w:lang w:val="en-US" w:eastAsia="zh-CN"/>
                        </w:rPr>
                        <w:t>Cps.bureauveritas</w:t>
                      </w:r>
                      <w:r>
                        <w:rPr>
                          <w:rStyle w:val="10"/>
                          <w:b w:val="0"/>
                          <w:bCs w:val="0"/>
                        </w:rPr>
                        <w:t>.com</w:t>
                      </w:r>
                    </w:p>
                    <w:p>
                      <w:r>
                        <w:br w:type="textWrapping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3133725</wp:posOffset>
                </wp:positionH>
                <wp:positionV relativeFrom="paragraph">
                  <wp:posOffset>631825</wp:posOffset>
                </wp:positionV>
                <wp:extent cx="3028950" cy="1619250"/>
                <wp:effectExtent l="0" t="0" r="19050" b="19050"/>
                <wp:wrapSquare wrapText="bothSides"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Aosom LLC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>27150 SW Kinsman Rd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>Wilsonville, OR 97070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>Corey Shull</w:t>
                            </w:r>
                          </w:p>
                          <w:p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>T: 503.746.5886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46.75pt;margin-top:49.75pt;height:127.5pt;width:238.5pt;mso-position-horizontal-relative:margin;mso-wrap-distance-bottom:3.6pt;mso-wrap-distance-left:9pt;mso-wrap-distance-right:9pt;mso-wrap-distance-top:3.6pt;z-index:251659264;mso-width-relative:page;mso-height-relative:page;" fillcolor="#FFFFFF" filled="t" stroked="t" coordsize="21600,21600" o:gfxdata="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2rjrp2QAAAAoBAAAPAAAAAAAAAAEAIAAAACIAAABkcnMvZG93bnJldi54bWxQSwECFAAU&#10;AAAACACHTuJAqOuZ3CkCAAB7BAAADgAAAAAAAAABACAAAAAoAQAAZHJzL2Uyb0RvYy54bWxQSwUG&#10;AAAAAAYABgBZAQAAw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Aosom LLC</w:t>
                      </w:r>
                    </w:p>
                    <w:p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>27150 SW Kinsman Rd</w:t>
                      </w:r>
                    </w:p>
                    <w:p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>Wilsonville, OR 97070</w:t>
                      </w:r>
                    </w:p>
                    <w:p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>Corey Shull</w:t>
                      </w:r>
                    </w:p>
                    <w:p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>T: 503.746.5886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3124200</wp:posOffset>
                </wp:positionH>
                <wp:positionV relativeFrom="paragraph">
                  <wp:posOffset>346075</wp:posOffset>
                </wp:positionV>
                <wp:extent cx="3028950" cy="276225"/>
                <wp:effectExtent l="0" t="0" r="19050" b="28575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Certification Issued and Test Records Maintained 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46pt;margin-top:27.25pt;height:21.75pt;width:238.5pt;mso-position-horizontal-relative:margin;mso-wrap-distance-bottom:3.6pt;mso-wrap-distance-left:9pt;mso-wrap-distance-right:9pt;mso-wrap-distance-top:3.6pt;z-index:251663360;mso-width-relative:page;mso-height-relative:page;" fillcolor="#FFFFFF" filled="t" stroked="t" coordsize="21600,21600" o:gfxdata="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AnJRVNkAAAAJAQAADwAAAAAAAAABACAAAAAiAAAAZHJzL2Rvd25yZXYueG1sUEsBAhQAFAAA&#10;AAgAh07iQKdT9RwnAgAAegQAAA4AAAAAAAAAAQAgAAAAKAEAAGRycy9lMm9Eb2MueG1sUEsFBgAA&#10;AAAGAAYAWQEAAME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Certification Issued and Test Records Maintained 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8"/>
          <w:szCs w:val="28"/>
        </w:rPr>
        <w:t>Testing and Records Overview</w:t>
      </w:r>
    </w:p>
    <w:p>
      <w:pPr>
        <w:jc w:val="both"/>
        <w:rPr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276860</wp:posOffset>
                </wp:positionV>
                <wp:extent cx="3028950" cy="276225"/>
                <wp:effectExtent l="0" t="0" r="19050" b="28575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Test Location and Contact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0pt;margin-top:21.8pt;height:21.75pt;width:238.5pt;mso-position-horizontal-relative:margin;mso-wrap-distance-bottom:3.6pt;mso-wrap-distance-left:9pt;mso-wrap-distance-right:9pt;mso-wrap-distance-top:3.6pt;z-index:251661312;mso-width-relative:page;mso-height-relative:page;" fillcolor="#FFFFFF" filled="t" stroked="t" coordsize="21600,21600" o:gfxdata="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4OHJdUAAAAGAQAADwAAAAAAAAABACAAAAAiAAAAZHJzL2Rvd25yZXYueG1sUEsBAhQAFAAAAAgA&#10;h07iQDkAXNEoAgAAegQAAA4AAAAAAAAAAQAgAAAAJAEAAGRycy9lMm9Eb2MueG1sUEsFBgAAAAAG&#10;AAYAWQEAAL4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Test Location and Contact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10160</wp:posOffset>
                </wp:positionV>
                <wp:extent cx="3028950" cy="276225"/>
                <wp:effectExtent l="0" t="0" r="19050" b="28575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Test Date: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Jan 19, 2024---Mar 06,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0pt;margin-top:0.8pt;height:21.75pt;width:238.5pt;mso-position-horizontal-relative:margin;mso-wrap-distance-bottom:3.6pt;mso-wrap-distance-left:9pt;mso-wrap-distance-right:9pt;mso-wrap-distance-top:3.6pt;z-index:251660288;mso-width-relative:page;mso-height-relative:page;" fillcolor="#FFFFFF" filled="t" stroked="t" coordsize="21600,21600" o:gfxdata="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+&#10;k8gX1AAAAAUBAAAPAAAAAAAAAAEAIAAAACIAAABkcnMvZG93bnJldi54bWxQSwECFAAUAAAACACH&#10;TuJAu1TQgygCAAB6BAAADgAAAAAAAAABACAAAAAjAQAAZHJzL2Uyb0RvYy54bWxQSwUGAAAAAAYA&#10;BgBZAQAAv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Test Date: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Jan 19, 2024---Mar 06,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Aosom LLC certifies that the above product complies with the following rules, banes, regulations and standards:</w:t>
      </w:r>
    </w:p>
    <w:p>
      <w:pPr>
        <w:jc w:val="both"/>
        <w:rPr>
          <w:b/>
          <w:bCs/>
          <w:lang w:eastAsia="zh-CN"/>
        </w:rPr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485130" cy="1277620"/>
            <wp:effectExtent l="0" t="0" r="127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676775" cy="35433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781550" cy="489585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162425" cy="4657725"/>
            <wp:effectExtent l="0" t="0" r="952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219575" cy="4572000"/>
            <wp:effectExtent l="0" t="0" r="952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210050" cy="350520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229100" cy="3810000"/>
            <wp:effectExtent l="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200525" cy="4391025"/>
            <wp:effectExtent l="0" t="0" r="9525" b="952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229100" cy="4352925"/>
            <wp:effectExtent l="0" t="0" r="0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171950" cy="3838575"/>
            <wp:effectExtent l="0" t="0" r="0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286250" cy="4619625"/>
            <wp:effectExtent l="0" t="0" r="0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4238625" cy="3733800"/>
            <wp:effectExtent l="0" t="0" r="9525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lang w:eastAsia="zh-CN"/>
        </w:rPr>
      </w:pPr>
      <w:r>
        <w:drawing>
          <wp:inline distT="0" distB="0" distL="114300" distR="114300">
            <wp:extent cx="4248150" cy="2047875"/>
            <wp:effectExtent l="0" t="0" r="0" b="952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-Bold">
    <w:altName w:val="Arial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NmOGFkMTZjN2U4Y2MxOTM5NmIzYzhiZWQzNTkwZDQifQ=="/>
  </w:docVars>
  <w:rsids>
    <w:rsidRoot w:val="003A0AC6"/>
    <w:rsid w:val="00003B1D"/>
    <w:rsid w:val="00006674"/>
    <w:rsid w:val="0000702B"/>
    <w:rsid w:val="000111FE"/>
    <w:rsid w:val="00027FEF"/>
    <w:rsid w:val="00033811"/>
    <w:rsid w:val="000445AF"/>
    <w:rsid w:val="000756DF"/>
    <w:rsid w:val="00085296"/>
    <w:rsid w:val="000A2E90"/>
    <w:rsid w:val="000D6FD6"/>
    <w:rsid w:val="000F47F6"/>
    <w:rsid w:val="000F58D2"/>
    <w:rsid w:val="00113A6F"/>
    <w:rsid w:val="00113D8F"/>
    <w:rsid w:val="001171C0"/>
    <w:rsid w:val="00180AA6"/>
    <w:rsid w:val="00184404"/>
    <w:rsid w:val="001A0823"/>
    <w:rsid w:val="001A2AAA"/>
    <w:rsid w:val="001B35C4"/>
    <w:rsid w:val="001C3756"/>
    <w:rsid w:val="001D1BB1"/>
    <w:rsid w:val="001D547A"/>
    <w:rsid w:val="00200C85"/>
    <w:rsid w:val="0022298B"/>
    <w:rsid w:val="00227AFA"/>
    <w:rsid w:val="0024576E"/>
    <w:rsid w:val="00247E84"/>
    <w:rsid w:val="002705B6"/>
    <w:rsid w:val="00275489"/>
    <w:rsid w:val="002802F2"/>
    <w:rsid w:val="002C16C4"/>
    <w:rsid w:val="002E1A35"/>
    <w:rsid w:val="002E1E6E"/>
    <w:rsid w:val="002F258B"/>
    <w:rsid w:val="00306306"/>
    <w:rsid w:val="003239A5"/>
    <w:rsid w:val="00327240"/>
    <w:rsid w:val="0034229A"/>
    <w:rsid w:val="0034393F"/>
    <w:rsid w:val="00344012"/>
    <w:rsid w:val="0039327F"/>
    <w:rsid w:val="003A0AC6"/>
    <w:rsid w:val="003B335B"/>
    <w:rsid w:val="003B6DD3"/>
    <w:rsid w:val="003D4F64"/>
    <w:rsid w:val="003E19A9"/>
    <w:rsid w:val="00414983"/>
    <w:rsid w:val="00426AC3"/>
    <w:rsid w:val="004375A7"/>
    <w:rsid w:val="00442425"/>
    <w:rsid w:val="00453726"/>
    <w:rsid w:val="00465B94"/>
    <w:rsid w:val="00483693"/>
    <w:rsid w:val="00484D17"/>
    <w:rsid w:val="004B02E0"/>
    <w:rsid w:val="004B5C46"/>
    <w:rsid w:val="004C6750"/>
    <w:rsid w:val="004D2266"/>
    <w:rsid w:val="004D7FA5"/>
    <w:rsid w:val="004E494F"/>
    <w:rsid w:val="004F1B0E"/>
    <w:rsid w:val="004F4184"/>
    <w:rsid w:val="004F72F8"/>
    <w:rsid w:val="00502A00"/>
    <w:rsid w:val="005058A2"/>
    <w:rsid w:val="00526A78"/>
    <w:rsid w:val="00526C45"/>
    <w:rsid w:val="00541141"/>
    <w:rsid w:val="0054420F"/>
    <w:rsid w:val="00546F24"/>
    <w:rsid w:val="005513DB"/>
    <w:rsid w:val="00562056"/>
    <w:rsid w:val="00567ED9"/>
    <w:rsid w:val="005A5C60"/>
    <w:rsid w:val="005B0004"/>
    <w:rsid w:val="005C0361"/>
    <w:rsid w:val="005C5097"/>
    <w:rsid w:val="005D4B16"/>
    <w:rsid w:val="005E386C"/>
    <w:rsid w:val="005F7638"/>
    <w:rsid w:val="00600370"/>
    <w:rsid w:val="00601317"/>
    <w:rsid w:val="00644533"/>
    <w:rsid w:val="00653F55"/>
    <w:rsid w:val="00657EA5"/>
    <w:rsid w:val="006750F3"/>
    <w:rsid w:val="0069786C"/>
    <w:rsid w:val="00697C4B"/>
    <w:rsid w:val="006A66A4"/>
    <w:rsid w:val="006C55FA"/>
    <w:rsid w:val="006E0E8E"/>
    <w:rsid w:val="00706E35"/>
    <w:rsid w:val="0071092A"/>
    <w:rsid w:val="00712CB6"/>
    <w:rsid w:val="007218EA"/>
    <w:rsid w:val="00725566"/>
    <w:rsid w:val="00737935"/>
    <w:rsid w:val="00745CBB"/>
    <w:rsid w:val="0075619F"/>
    <w:rsid w:val="007B01A7"/>
    <w:rsid w:val="007C094E"/>
    <w:rsid w:val="007C74D0"/>
    <w:rsid w:val="007E12A3"/>
    <w:rsid w:val="007E5DF1"/>
    <w:rsid w:val="00800428"/>
    <w:rsid w:val="00816E9C"/>
    <w:rsid w:val="00824B67"/>
    <w:rsid w:val="008254F2"/>
    <w:rsid w:val="00834820"/>
    <w:rsid w:val="00840C6F"/>
    <w:rsid w:val="00860B25"/>
    <w:rsid w:val="008760D6"/>
    <w:rsid w:val="00881075"/>
    <w:rsid w:val="008A4BCD"/>
    <w:rsid w:val="008D0B09"/>
    <w:rsid w:val="008D36ED"/>
    <w:rsid w:val="008E2A0D"/>
    <w:rsid w:val="008F2385"/>
    <w:rsid w:val="008F54EE"/>
    <w:rsid w:val="009023D6"/>
    <w:rsid w:val="00902AF5"/>
    <w:rsid w:val="00922627"/>
    <w:rsid w:val="0092387E"/>
    <w:rsid w:val="00923B0E"/>
    <w:rsid w:val="00935A67"/>
    <w:rsid w:val="009423CD"/>
    <w:rsid w:val="0095394E"/>
    <w:rsid w:val="00976D16"/>
    <w:rsid w:val="00983656"/>
    <w:rsid w:val="009856D8"/>
    <w:rsid w:val="00987C2D"/>
    <w:rsid w:val="009A3692"/>
    <w:rsid w:val="009A5BD6"/>
    <w:rsid w:val="009A6A65"/>
    <w:rsid w:val="009A6FD0"/>
    <w:rsid w:val="009C7AD6"/>
    <w:rsid w:val="00A04539"/>
    <w:rsid w:val="00A22B84"/>
    <w:rsid w:val="00A538BB"/>
    <w:rsid w:val="00A5393A"/>
    <w:rsid w:val="00A57CAA"/>
    <w:rsid w:val="00A64BD4"/>
    <w:rsid w:val="00A72075"/>
    <w:rsid w:val="00A84041"/>
    <w:rsid w:val="00A96AF5"/>
    <w:rsid w:val="00A970D3"/>
    <w:rsid w:val="00AA3D4C"/>
    <w:rsid w:val="00AC2428"/>
    <w:rsid w:val="00AC5406"/>
    <w:rsid w:val="00AD389E"/>
    <w:rsid w:val="00AD5825"/>
    <w:rsid w:val="00AE2142"/>
    <w:rsid w:val="00AE7EE8"/>
    <w:rsid w:val="00B0344B"/>
    <w:rsid w:val="00B04348"/>
    <w:rsid w:val="00B0750A"/>
    <w:rsid w:val="00B375D4"/>
    <w:rsid w:val="00B4760C"/>
    <w:rsid w:val="00B674F2"/>
    <w:rsid w:val="00B87CED"/>
    <w:rsid w:val="00BB4390"/>
    <w:rsid w:val="00BC170C"/>
    <w:rsid w:val="00BC58EE"/>
    <w:rsid w:val="00BE1761"/>
    <w:rsid w:val="00BE1BA3"/>
    <w:rsid w:val="00C1146D"/>
    <w:rsid w:val="00C41796"/>
    <w:rsid w:val="00C51754"/>
    <w:rsid w:val="00C741A2"/>
    <w:rsid w:val="00C87F86"/>
    <w:rsid w:val="00CB2FB5"/>
    <w:rsid w:val="00CD3355"/>
    <w:rsid w:val="00CD46DF"/>
    <w:rsid w:val="00CD5526"/>
    <w:rsid w:val="00CE0964"/>
    <w:rsid w:val="00CE74DE"/>
    <w:rsid w:val="00CF28F4"/>
    <w:rsid w:val="00D06CAE"/>
    <w:rsid w:val="00D24239"/>
    <w:rsid w:val="00D25A64"/>
    <w:rsid w:val="00D35758"/>
    <w:rsid w:val="00D43538"/>
    <w:rsid w:val="00D4581D"/>
    <w:rsid w:val="00D53869"/>
    <w:rsid w:val="00D73740"/>
    <w:rsid w:val="00D96BBF"/>
    <w:rsid w:val="00D96CCF"/>
    <w:rsid w:val="00DD27E1"/>
    <w:rsid w:val="00DF20C7"/>
    <w:rsid w:val="00DF4C69"/>
    <w:rsid w:val="00E05E2A"/>
    <w:rsid w:val="00E10650"/>
    <w:rsid w:val="00E332AC"/>
    <w:rsid w:val="00E419DD"/>
    <w:rsid w:val="00E570A0"/>
    <w:rsid w:val="00E67D75"/>
    <w:rsid w:val="00E72F61"/>
    <w:rsid w:val="00E966B4"/>
    <w:rsid w:val="00EA0404"/>
    <w:rsid w:val="00EB3F9A"/>
    <w:rsid w:val="00EB5AA1"/>
    <w:rsid w:val="00EE359F"/>
    <w:rsid w:val="00EE50B2"/>
    <w:rsid w:val="00F018B9"/>
    <w:rsid w:val="00F15820"/>
    <w:rsid w:val="00F227CA"/>
    <w:rsid w:val="00F42AA3"/>
    <w:rsid w:val="00F5036F"/>
    <w:rsid w:val="00F51765"/>
    <w:rsid w:val="00F52AA6"/>
    <w:rsid w:val="00F5520F"/>
    <w:rsid w:val="00F729E1"/>
    <w:rsid w:val="00F764F0"/>
    <w:rsid w:val="00F85E37"/>
    <w:rsid w:val="00F878AA"/>
    <w:rsid w:val="00FD6E64"/>
    <w:rsid w:val="00FE518C"/>
    <w:rsid w:val="3BF5601F"/>
    <w:rsid w:val="53F03149"/>
    <w:rsid w:val="5E0E4C0D"/>
    <w:rsid w:val="7DD6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3">
    <w:name w:val="header"/>
    <w:basedOn w:val="1"/>
    <w:link w:val="8"/>
    <w:autoRedefine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5">
    <w:name w:val="Table Grid"/>
    <w:basedOn w:val="4"/>
    <w:autoRedefine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autoRedefine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autoRedefine/>
    <w:qFormat/>
    <w:uiPriority w:val="99"/>
  </w:style>
  <w:style w:type="character" w:customStyle="1" w:styleId="9">
    <w:name w:val="页脚 字符"/>
    <w:basedOn w:val="6"/>
    <w:link w:val="2"/>
    <w:autoRedefine/>
    <w:qFormat/>
    <w:uiPriority w:val="99"/>
  </w:style>
  <w:style w:type="character" w:customStyle="1" w:styleId="10">
    <w:name w:val="fontstyle01"/>
    <w:basedOn w:val="6"/>
    <w:autoRedefine/>
    <w:qFormat/>
    <w:uiPriority w:val="0"/>
    <w:rPr>
      <w:rFonts w:hint="default" w:ascii="Helvetica-Bold" w:hAnsi="Helvetica-Bold"/>
      <w:b/>
      <w:bCs/>
      <w:color w:val="000000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4.xml"/><Relationship Id="rId23" Type="http://schemas.openxmlformats.org/officeDocument/2006/relationships/customXml" Target="../customXml/item3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E58AD2D82D47BA6B258F5C31A7D4" ma:contentTypeVersion="9" ma:contentTypeDescription="Create a new document." ma:contentTypeScope="" ma:versionID="bde2812f1f0ecda77ac2e0200d48dfbc">
  <xsd:schema xmlns:xsd="http://www.w3.org/2001/XMLSchema" xmlns:xs="http://www.w3.org/2001/XMLSchema" xmlns:p="http://schemas.microsoft.com/office/2006/metadata/properties" xmlns:ns2="f24f7b7a-ec98-4366-b3c6-9fb9b7644d39" xmlns:ns3="0518d933-3a60-4418-8435-65ae6b27af7a" targetNamespace="http://schemas.microsoft.com/office/2006/metadata/properties" ma:root="true" ma:fieldsID="66726f23af6d9d9c0678c60b447f6b26" ns2:_="" ns3:_="">
    <xsd:import namespace="f24f7b7a-ec98-4366-b3c6-9fb9b7644d39"/>
    <xsd:import namespace="0518d933-3a60-4418-8435-65ae6b27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f7b7a-ec98-4366-b3c6-9fb9b7644d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8d933-3a60-4418-8435-65ae6b27a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54E4DC-6AA1-458E-83F9-A45822434304}">
  <ds:schemaRefs/>
</ds:datastoreItem>
</file>

<file path=customXml/itemProps3.xml><?xml version="1.0" encoding="utf-8"?>
<ds:datastoreItem xmlns:ds="http://schemas.openxmlformats.org/officeDocument/2006/customXml" ds:itemID="{FD73BA50-CEE5-4555-AAB7-F1C20945D051}">
  <ds:schemaRefs/>
</ds:datastoreItem>
</file>

<file path=customXml/itemProps4.xml><?xml version="1.0" encoding="utf-8"?>
<ds:datastoreItem xmlns:ds="http://schemas.openxmlformats.org/officeDocument/2006/customXml" ds:itemID="{A590C06D-85F8-4BE6-98B6-3CFCCE6792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41</Words>
  <Characters>237</Characters>
  <Lines>1</Lines>
  <Paragraphs>1</Paragraphs>
  <TotalTime>39</TotalTime>
  <ScaleCrop>false</ScaleCrop>
  <LinksUpToDate>false</LinksUpToDate>
  <CharactersWithSpaces>277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2024-04-10T08:29:00Z</dcterms:created>
  <dc:creator>Kevin Flynn</dc:creator>
  <cp:lastModifiedBy>Ella</cp:lastModifiedBy>
  <cp:lastPrinted>2021-04-25T02:45:00Z</cp:lastPrinted>
  <dcterms:modified xsi:type="dcterms:W3CDTF">2024-04-11T03:52:58Z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0x0101002838E58AD2D82D47BA6B258F5C31A7D4</vt:lpwstr>
  </property>
  <property fmtid="{D5CDD505-2E9C-101B-9397-08002B2CF9AE}" pid="3" name="KSOProductBuildVer">
    <vt:lpwstr>2052-12.1.0.16388</vt:lpwstr>
  </property>
  <property fmtid="{D5CDD505-2E9C-101B-9397-08002B2CF9AE}" pid="4" name="ICV">
    <vt:lpwstr>E8674C79C6D34591BC67DF89145C2C55_12</vt:lpwstr>
  </property>
</Properties>
</file>