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77777777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330-077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>Imported By</w:t>
                            </w:r>
                            <w:r>
                              <w:t xml:space="preserve">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77777777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330-077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>Imported By</w:t>
                      </w:r>
                      <w:r>
                        <w:t xml:space="preserve">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77777777" w:rsidR="00493B52" w:rsidRDefault="00670AD4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92F8AF" wp14:editId="0E5B3169">
                                  <wp:extent cx="1737995" cy="1555115"/>
                                  <wp:effectExtent l="0" t="0" r="14605" b="6985"/>
                                  <wp:docPr id="1710250790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0250790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555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77777777" w:rsidR="00493B52" w:rsidRDefault="00670AD4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92F8AF" wp14:editId="0E5B3169">
                            <wp:extent cx="1737995" cy="1555115"/>
                            <wp:effectExtent l="0" t="0" r="14605" b="6985"/>
                            <wp:docPr id="1710250790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0250790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555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Bureau Veritas Testing Technical Service (Zhejiang) Co.,Ltd 1F west, 6F east, 7F east, 8F, Building B,  No.66,Qingyi Road, Ningbo, Zhejiang, China, 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Bureau Veritas Testing Technical Service (Zhejiang) Co.,Ltd 1F west, 6F east, 7F east, 8F, Building B,  No.66,Qingyi Road, Ningbo, Zhejiang, China, </w:t>
                      </w:r>
                      <w:r>
                        <w:rPr>
                          <w:rFonts w:hint="eastAsia"/>
                          <w:lang w:eastAsia="zh-TW"/>
                        </w:rPr>
                        <w:t>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670AD4">
                            <w:hyperlink r:id="rId11" w:tgtFrame="_blank" w:history="1">
                              <w:r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670AD4">
                      <w:hyperlink r:id="rId12" w:tgtFrame="_blank" w:history="1">
                        <w:r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</w:t>
                      </w:r>
                      <w:r>
                        <w:rPr>
                          <w:sz w:val="20"/>
                          <w:szCs w:val="20"/>
                        </w:rPr>
                        <w:t>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8C2C" w14:textId="77777777" w:rsidR="00670AD4" w:rsidRDefault="00670AD4">
      <w:pPr>
        <w:spacing w:line="240" w:lineRule="auto"/>
      </w:pPr>
      <w:r>
        <w:separator/>
      </w:r>
    </w:p>
  </w:endnote>
  <w:endnote w:type="continuationSeparator" w:id="0">
    <w:p w14:paraId="1276835F" w14:textId="77777777" w:rsidR="00670AD4" w:rsidRDefault="00670A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75DD" w14:textId="77777777" w:rsidR="00670AD4" w:rsidRDefault="00670AD4">
      <w:pPr>
        <w:spacing w:after="0"/>
      </w:pPr>
      <w:r>
        <w:separator/>
      </w:r>
    </w:p>
  </w:footnote>
  <w:footnote w:type="continuationSeparator" w:id="0">
    <w:p w14:paraId="01A84372" w14:textId="77777777" w:rsidR="00670AD4" w:rsidRDefault="00670A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93B52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12</cp:revision>
  <dcterms:created xsi:type="dcterms:W3CDTF">2022-05-13T03:08:00Z</dcterms:created>
  <dcterms:modified xsi:type="dcterms:W3CDTF">2026-08-08T01:38:00Z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