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AEC00" w14:textId="77777777" w:rsidR="007D5A93" w:rsidRDefault="00283164">
      <w:pPr>
        <w:spacing w:beforeLines="100" w:before="240"/>
        <w:jc w:val="center"/>
        <w:rPr>
          <w:sz w:val="14"/>
          <w:szCs w:val="14"/>
          <w:lang w:eastAsia="zh-CN"/>
        </w:rPr>
      </w:pPr>
      <w:r>
        <w:rPr>
          <w:rFonts w:ascii="Arial Black" w:eastAsia="Arial" w:hAnsi="Arial Black" w:cs="Arial"/>
          <w:b/>
          <w:bCs/>
          <w:sz w:val="32"/>
          <w:szCs w:val="32"/>
        </w:rPr>
        <w:t xml:space="preserve">CHILDREN’S </w:t>
      </w:r>
      <w:r>
        <w:rPr>
          <w:rFonts w:ascii="Arial Black" w:eastAsia="Arial" w:hAnsi="Arial Black" w:cs="Arial"/>
          <w:b/>
          <w:bCs/>
          <w:spacing w:val="-1"/>
          <w:sz w:val="32"/>
          <w:szCs w:val="32"/>
        </w:rPr>
        <w:t>P</w:t>
      </w:r>
      <w:r>
        <w:rPr>
          <w:rFonts w:ascii="Arial Black" w:eastAsia="Arial" w:hAnsi="Arial Black" w:cs="Arial"/>
          <w:b/>
          <w:bCs/>
          <w:sz w:val="32"/>
          <w:szCs w:val="32"/>
        </w:rPr>
        <w:t>RODUCT</w:t>
      </w:r>
      <w:r>
        <w:rPr>
          <w:rFonts w:ascii="Arial Black" w:hAnsi="Arial Black" w:cs="Arial" w:hint="eastAsia"/>
          <w:b/>
          <w:bCs/>
          <w:sz w:val="32"/>
          <w:szCs w:val="32"/>
          <w:lang w:eastAsia="zh-CN"/>
        </w:rPr>
        <w:t xml:space="preserve"> </w:t>
      </w:r>
      <w:r>
        <w:rPr>
          <w:rFonts w:ascii="Arial Black" w:eastAsia="Arial" w:hAnsi="Arial Black" w:cs="Arial"/>
          <w:b/>
          <w:bCs/>
          <w:sz w:val="32"/>
          <w:szCs w:val="32"/>
        </w:rPr>
        <w:t>CER</w:t>
      </w:r>
      <w:r>
        <w:rPr>
          <w:rFonts w:ascii="Arial Black" w:eastAsia="Arial" w:hAnsi="Arial Black" w:cs="Arial"/>
          <w:b/>
          <w:bCs/>
          <w:spacing w:val="-5"/>
          <w:sz w:val="32"/>
          <w:szCs w:val="32"/>
        </w:rPr>
        <w:t>T</w:t>
      </w:r>
      <w:r>
        <w:rPr>
          <w:rFonts w:ascii="Arial Black" w:eastAsia="Arial" w:hAnsi="Arial Black" w:cs="Arial"/>
          <w:b/>
          <w:bCs/>
          <w:sz w:val="32"/>
          <w:szCs w:val="32"/>
        </w:rPr>
        <w:t>IFI</w:t>
      </w:r>
      <w:r>
        <w:rPr>
          <w:rFonts w:ascii="Arial Black" w:eastAsia="Arial" w:hAnsi="Arial Black" w:cs="Arial"/>
          <w:b/>
          <w:bCs/>
          <w:spacing w:val="3"/>
          <w:sz w:val="32"/>
          <w:szCs w:val="32"/>
        </w:rPr>
        <w:t>C</w:t>
      </w:r>
      <w:r>
        <w:rPr>
          <w:rFonts w:ascii="Arial Black" w:eastAsia="Arial" w:hAnsi="Arial Black" w:cs="Arial"/>
          <w:b/>
          <w:bCs/>
          <w:spacing w:val="-32"/>
          <w:sz w:val="32"/>
          <w:szCs w:val="32"/>
        </w:rPr>
        <w:t>A</w:t>
      </w:r>
      <w:r>
        <w:rPr>
          <w:rFonts w:ascii="Arial Black" w:eastAsia="Arial" w:hAnsi="Arial Black" w:cs="Arial"/>
          <w:b/>
          <w:bCs/>
          <w:sz w:val="32"/>
          <w:szCs w:val="32"/>
        </w:rPr>
        <w:t>TE(CPC)</w:t>
      </w:r>
    </w:p>
    <w:p w14:paraId="336C91B8" w14:textId="77777777" w:rsidR="007D5A93" w:rsidRDefault="00283164">
      <w:pPr>
        <w:spacing w:before="6" w:line="140" w:lineRule="exact"/>
        <w:rPr>
          <w:sz w:val="14"/>
          <w:szCs w:val="14"/>
          <w:lang w:eastAsia="zh-CN"/>
        </w:rPr>
      </w:pPr>
      <w:r>
        <w:rPr>
          <w:rFonts w:ascii="Arial Black" w:eastAsiaTheme="minorHAnsi" w:hAnsi="Arial Black"/>
          <w:noProof/>
          <w:sz w:val="44"/>
          <w:szCs w:val="44"/>
          <w:lang w:eastAsia="zh-CN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798A361A" wp14:editId="464A7F01">
                <wp:simplePos x="0" y="0"/>
                <wp:positionH relativeFrom="page">
                  <wp:posOffset>637540</wp:posOffset>
                </wp:positionH>
                <wp:positionV relativeFrom="paragraph">
                  <wp:posOffset>66040</wp:posOffset>
                </wp:positionV>
                <wp:extent cx="6315075" cy="180975"/>
                <wp:effectExtent l="0" t="9525" r="0" b="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5075" cy="180975"/>
                          <a:chOff x="1104" y="1480"/>
                          <a:chExt cx="9511" cy="2203"/>
                        </a:xfrm>
                      </wpg:grpSpPr>
                      <wps:wsp>
                        <wps:cNvPr id="1" name="Freeform 3"/>
                        <wps:cNvSpPr/>
                        <wps:spPr>
                          <a:xfrm>
                            <a:off x="1104" y="1480"/>
                            <a:ext cx="9511" cy="2"/>
                          </a:xfrm>
                          <a:custGeom>
                            <a:avLst/>
                            <a:gdLst>
                              <a:gd name="A1" fmla="val 0"/>
                              <a:gd name="A2" fmla="val 0"/>
                            </a:gdLst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9511" y="0"/>
                              </a:cxn>
                            </a:cxnLst>
                            <a:rect l="0" t="0" r="0" b="0"/>
                            <a:pathLst>
                              <a:path w="9511" h="1">
                                <a:moveTo>
                                  <a:pt x="0" y="0"/>
                                </a:moveTo>
                                <a:lnTo>
                                  <a:pt x="9511" y="0"/>
                                </a:lnTo>
                              </a:path>
                            </a:pathLst>
                          </a:custGeom>
                          <a:noFill/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2" o:spid="_x0000_s1026" o:spt="203" style="position:absolute;left:0pt;margin-left:50.2pt;margin-top:5.2pt;height:14.25pt;width:497.25pt;mso-position-horizontal-relative:page;z-index:-251657216;mso-width-relative:page;mso-height-relative:page;" coordorigin="1104,1480" coordsize="9511,2203" o:gfxdata="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">
                <o:lock v:ext="edit" aspectratio="f"/>
                <v:shape id="Freeform 3" o:spid="_x0000_s1026" o:spt="100" style="position:absolute;left:1104;top:1480;height:2;width:9511;" filled="f" stroked="t" coordsize="9511,1" o:gfxdata="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JhnwbsAAADa&#10;AAAADwAAAAAAAAABACAAAAAiAAAAZHJzL2Rvd25yZXYueG1sUEsBAhQAFAAAAAgAh07iQDMvBZ47&#10;AAAAOQAAABAAAAAAAAAAAQAgAAAACgEAAGRycy9zaGFwZXhtbC54bWxQSwUGAAAAAAYABgBbAQAA&#10;tAMAAAAA&#10;" path="m0,0l9511,0e">
                  <v:path o:connectlocs="0,0;9511,0" o:connectangles="0,0"/>
                  <v:fill on="f" focussize="0,0"/>
                  <v:stroke weight="1.5pt"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</w:p>
    <w:p w14:paraId="671F11E3" w14:textId="77777777" w:rsidR="007D5A93" w:rsidRDefault="007D5A93">
      <w:pPr>
        <w:spacing w:before="6" w:line="140" w:lineRule="exact"/>
        <w:rPr>
          <w:sz w:val="14"/>
          <w:szCs w:val="14"/>
          <w:lang w:eastAsia="zh-CN"/>
        </w:rPr>
      </w:pPr>
    </w:p>
    <w:tbl>
      <w:tblPr>
        <w:tblStyle w:val="aa"/>
        <w:tblW w:w="9923" w:type="dxa"/>
        <w:tblInd w:w="10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dashed" w:sz="2" w:space="0" w:color="D9D9D9" w:themeColor="background1" w:themeShade="D9"/>
          <w:insideV w:val="dashed" w:sz="2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5104"/>
      </w:tblGrid>
      <w:tr w:rsidR="007D5A93" w14:paraId="2E15DEEF" w14:textId="77777777">
        <w:trPr>
          <w:trHeight w:val="317"/>
        </w:trPr>
        <w:tc>
          <w:tcPr>
            <w:tcW w:w="4819" w:type="dxa"/>
            <w:vAlign w:val="center"/>
          </w:tcPr>
          <w:p w14:paraId="2DFE2DB3" w14:textId="77777777" w:rsidR="007D5A93" w:rsidRDefault="00283164">
            <w:pPr>
              <w:widowControl/>
              <w:jc w:val="both"/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Us Importer/Domestic Manufacturer</w:t>
            </w:r>
          </w:p>
        </w:tc>
        <w:tc>
          <w:tcPr>
            <w:tcW w:w="5104" w:type="dxa"/>
            <w:vAlign w:val="center"/>
          </w:tcPr>
          <w:p w14:paraId="0B2BE5A7" w14:textId="77777777" w:rsidR="007D5A93" w:rsidRDefault="00283164">
            <w:pPr>
              <w:widowControl/>
              <w:jc w:val="both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Person Maintaining Records</w:t>
            </w:r>
          </w:p>
        </w:tc>
      </w:tr>
      <w:tr w:rsidR="007D5A93" w14:paraId="4E37AA45" w14:textId="77777777">
        <w:trPr>
          <w:trHeight w:val="317"/>
        </w:trPr>
        <w:tc>
          <w:tcPr>
            <w:tcW w:w="4819" w:type="dxa"/>
            <w:vAlign w:val="center"/>
          </w:tcPr>
          <w:p w14:paraId="18163132" w14:textId="77777777" w:rsidR="007D5A93" w:rsidRDefault="00283164">
            <w:pPr>
              <w:widowControl/>
              <w:jc w:val="both"/>
            </w:pPr>
            <w:r>
              <w:t>Aosom LLC</w:t>
            </w:r>
          </w:p>
        </w:tc>
        <w:tc>
          <w:tcPr>
            <w:tcW w:w="5104" w:type="dxa"/>
            <w:vAlign w:val="center"/>
          </w:tcPr>
          <w:p w14:paraId="266A11C0" w14:textId="77777777" w:rsidR="007D5A93" w:rsidRDefault="00283164">
            <w:pPr>
              <w:widowControl/>
              <w:jc w:val="both"/>
              <w:rPr>
                <w:rFonts w:ascii="Arial" w:eastAsia="宋体" w:hAnsi="Arial" w:cs="Arial"/>
                <w:sz w:val="20"/>
                <w:szCs w:val="20"/>
                <w:highlight w:val="yellow"/>
                <w:lang w:eastAsia="zh-CN"/>
              </w:rPr>
            </w:pPr>
            <w:r>
              <w:t>Aosom LLC</w:t>
            </w:r>
          </w:p>
        </w:tc>
      </w:tr>
      <w:tr w:rsidR="007D5A93" w14:paraId="4307B5AF" w14:textId="77777777">
        <w:trPr>
          <w:trHeight w:val="447"/>
        </w:trPr>
        <w:tc>
          <w:tcPr>
            <w:tcW w:w="4819" w:type="dxa"/>
            <w:vAlign w:val="center"/>
          </w:tcPr>
          <w:p w14:paraId="07C61D97" w14:textId="77777777" w:rsidR="004E77D2" w:rsidRDefault="004E77D2" w:rsidP="004E77D2">
            <w:pPr>
              <w:widowControl/>
            </w:pPr>
            <w:r>
              <w:t>7777 Center Ave. Suite 430</w:t>
            </w:r>
          </w:p>
          <w:p w14:paraId="488C09C2" w14:textId="5669D4CA" w:rsidR="007D5A93" w:rsidRDefault="004E77D2" w:rsidP="004E77D2">
            <w:pPr>
              <w:widowControl/>
            </w:pPr>
            <w:r>
              <w:t>Huntington Beach, CA 92647-9998 USA</w:t>
            </w:r>
          </w:p>
        </w:tc>
        <w:tc>
          <w:tcPr>
            <w:tcW w:w="5104" w:type="dxa"/>
            <w:vAlign w:val="center"/>
          </w:tcPr>
          <w:p w14:paraId="09EA23F1" w14:textId="77777777" w:rsidR="004E77D2" w:rsidRDefault="004E77D2" w:rsidP="004E77D2">
            <w:pPr>
              <w:widowControl/>
              <w:jc w:val="both"/>
            </w:pPr>
            <w:r>
              <w:t>7777 Center Ave. Suite 430</w:t>
            </w:r>
          </w:p>
          <w:p w14:paraId="3F5F3882" w14:textId="76718F24" w:rsidR="007D5A93" w:rsidRDefault="004E77D2" w:rsidP="004E77D2">
            <w:pPr>
              <w:widowControl/>
              <w:jc w:val="both"/>
              <w:rPr>
                <w:rFonts w:ascii="Arial" w:eastAsia="宋体" w:hAnsi="Arial" w:cs="Arial"/>
                <w:sz w:val="20"/>
                <w:szCs w:val="20"/>
                <w:lang w:eastAsia="zh-CN"/>
              </w:rPr>
            </w:pPr>
            <w:r>
              <w:t>Huntington Beach, CA 92647-9998 USA</w:t>
            </w:r>
          </w:p>
        </w:tc>
      </w:tr>
      <w:tr w:rsidR="007D5A93" w14:paraId="10D3EC41" w14:textId="77777777">
        <w:trPr>
          <w:trHeight w:val="317"/>
        </w:trPr>
        <w:tc>
          <w:tcPr>
            <w:tcW w:w="4819" w:type="dxa"/>
            <w:vAlign w:val="center"/>
          </w:tcPr>
          <w:p w14:paraId="19D1C7FA" w14:textId="58D9CDCD" w:rsidR="007D5A93" w:rsidRDefault="00283164">
            <w:pPr>
              <w:pStyle w:val="Default"/>
              <w:widowControl/>
              <w:rPr>
                <w:rFonts w:eastAsia="宋体"/>
                <w:color w:val="auto"/>
                <w:sz w:val="20"/>
                <w:szCs w:val="20"/>
                <w:lang w:eastAsia="zh-CN"/>
              </w:rPr>
            </w:pPr>
            <w:r>
              <w:rPr>
                <w:rFonts w:eastAsia="宋体"/>
                <w:color w:val="auto"/>
                <w:sz w:val="20"/>
                <w:szCs w:val="20"/>
                <w:lang w:eastAsia="zh-CN"/>
              </w:rPr>
              <w:t xml:space="preserve">Tel No.: </w:t>
            </w:r>
            <w:r w:rsidR="004E77D2" w:rsidRPr="004E77D2">
              <w:rPr>
                <w:rFonts w:eastAsia="宋体"/>
                <w:color w:val="auto"/>
                <w:sz w:val="20"/>
                <w:szCs w:val="20"/>
                <w:lang w:eastAsia="zh-CN"/>
              </w:rPr>
              <w:t>503.746.5886</w:t>
            </w:r>
          </w:p>
        </w:tc>
        <w:tc>
          <w:tcPr>
            <w:tcW w:w="5104" w:type="dxa"/>
            <w:vAlign w:val="center"/>
          </w:tcPr>
          <w:p w14:paraId="1FF18DA6" w14:textId="5BF8E8EB" w:rsidR="007D5A93" w:rsidRDefault="00283164">
            <w:pPr>
              <w:widowControl/>
              <w:jc w:val="both"/>
              <w:rPr>
                <w:rFonts w:ascii="Arial" w:eastAsia="宋体" w:hAnsi="Arial" w:cs="Arial"/>
                <w:sz w:val="20"/>
                <w:szCs w:val="20"/>
                <w:lang w:eastAsia="zh-CN"/>
              </w:rPr>
            </w:pPr>
            <w:r>
              <w:rPr>
                <w:rFonts w:eastAsia="宋体"/>
                <w:sz w:val="20"/>
                <w:szCs w:val="20"/>
                <w:lang w:eastAsia="zh-CN"/>
              </w:rPr>
              <w:t xml:space="preserve">Tel No.: </w:t>
            </w:r>
            <w:r w:rsidR="004E77D2" w:rsidRPr="004E77D2">
              <w:rPr>
                <w:rFonts w:eastAsia="宋体"/>
                <w:sz w:val="20"/>
                <w:szCs w:val="20"/>
                <w:lang w:eastAsia="zh-CN"/>
              </w:rPr>
              <w:t>503.746.5886</w:t>
            </w:r>
          </w:p>
        </w:tc>
      </w:tr>
      <w:tr w:rsidR="007D5A93" w14:paraId="345810AB" w14:textId="77777777">
        <w:trPr>
          <w:trHeight w:val="317"/>
        </w:trPr>
        <w:tc>
          <w:tcPr>
            <w:tcW w:w="4819" w:type="dxa"/>
            <w:vAlign w:val="center"/>
          </w:tcPr>
          <w:p w14:paraId="2D1B3003" w14:textId="587E685D" w:rsidR="007D5A93" w:rsidRDefault="00283164">
            <w:pPr>
              <w:widowControl/>
              <w:jc w:val="both"/>
              <w:rPr>
                <w:rFonts w:ascii="Arial" w:eastAsia="宋体" w:hAnsi="Arial" w:cs="Arial"/>
                <w:sz w:val="20"/>
                <w:szCs w:val="20"/>
                <w:lang w:eastAsia="zh-CN"/>
              </w:rPr>
            </w:pPr>
            <w:r>
              <w:t xml:space="preserve">Email: </w:t>
            </w:r>
            <w:r w:rsidR="004E77D2" w:rsidRPr="004E77D2">
              <w:t>PDreg@aosom.com</w:t>
            </w:r>
          </w:p>
        </w:tc>
        <w:tc>
          <w:tcPr>
            <w:tcW w:w="5104" w:type="dxa"/>
            <w:vAlign w:val="center"/>
          </w:tcPr>
          <w:p w14:paraId="070DB7FD" w14:textId="3CC28AD7" w:rsidR="007D5A93" w:rsidRDefault="00283164">
            <w:pPr>
              <w:widowControl/>
              <w:jc w:val="both"/>
              <w:rPr>
                <w:rFonts w:ascii="Arial" w:eastAsia="宋体" w:hAnsi="Arial" w:cs="Arial"/>
                <w:sz w:val="20"/>
                <w:szCs w:val="20"/>
                <w:lang w:eastAsia="zh-CN"/>
              </w:rPr>
            </w:pPr>
            <w:r>
              <w:t xml:space="preserve">Email: </w:t>
            </w:r>
            <w:r w:rsidR="004E77D2" w:rsidRPr="004E77D2">
              <w:t>PDreg@aosom.com</w:t>
            </w:r>
          </w:p>
        </w:tc>
      </w:tr>
    </w:tbl>
    <w:p w14:paraId="31844CF5" w14:textId="77777777" w:rsidR="007D5A93" w:rsidRDefault="007D5A93">
      <w:pPr>
        <w:tabs>
          <w:tab w:val="left" w:pos="4260"/>
        </w:tabs>
        <w:rPr>
          <w:rFonts w:ascii="Arial" w:eastAsia="宋体" w:hAnsi="Arial" w:cs="Arial"/>
          <w:sz w:val="20"/>
          <w:szCs w:val="20"/>
          <w:lang w:eastAsia="zh-CN"/>
        </w:rPr>
      </w:pPr>
    </w:p>
    <w:tbl>
      <w:tblPr>
        <w:tblStyle w:val="aa"/>
        <w:tblW w:w="9923" w:type="dxa"/>
        <w:tblInd w:w="10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dashed" w:sz="2" w:space="0" w:color="D9D9D9" w:themeColor="background1" w:themeShade="D9"/>
          <w:insideV w:val="dashed" w:sz="2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6804"/>
      </w:tblGrid>
      <w:tr w:rsidR="007D5A93" w14:paraId="29396584" w14:textId="77777777">
        <w:trPr>
          <w:trHeight w:val="283"/>
        </w:trPr>
        <w:tc>
          <w:tcPr>
            <w:tcW w:w="3119" w:type="dxa"/>
            <w:vAlign w:val="center"/>
          </w:tcPr>
          <w:p w14:paraId="3B892EDE" w14:textId="77777777" w:rsidR="007D5A93" w:rsidRDefault="00283164">
            <w:pPr>
              <w:widowControl/>
              <w:jc w:val="both"/>
              <w:rPr>
                <w:rFonts w:ascii="Arial" w:eastAsia="宋体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Sample Description:</w:t>
            </w:r>
          </w:p>
        </w:tc>
        <w:tc>
          <w:tcPr>
            <w:tcW w:w="6804" w:type="dxa"/>
            <w:vAlign w:val="center"/>
          </w:tcPr>
          <w:p w14:paraId="18D7C8A7" w14:textId="77777777" w:rsidR="007D5A93" w:rsidRDefault="00283164">
            <w:pPr>
              <w:widowControl/>
              <w:jc w:val="both"/>
              <w:rPr>
                <w:rFonts w:ascii="Arial" w:hAnsi="Arial" w:cs="Arial"/>
                <w:sz w:val="20"/>
                <w:szCs w:val="20"/>
                <w:highlight w:val="yellow"/>
                <w:lang w:eastAsia="zh-CN"/>
              </w:rPr>
            </w:pPr>
            <w:r>
              <w:t>KIDS ROCKING HORSE.</w:t>
            </w:r>
          </w:p>
        </w:tc>
      </w:tr>
      <w:tr w:rsidR="007D5A93" w14:paraId="2DE22773" w14:textId="77777777">
        <w:trPr>
          <w:trHeight w:val="317"/>
        </w:trPr>
        <w:tc>
          <w:tcPr>
            <w:tcW w:w="3119" w:type="dxa"/>
            <w:vAlign w:val="center"/>
          </w:tcPr>
          <w:p w14:paraId="19F8514C" w14:textId="77777777" w:rsidR="007D5A93" w:rsidRDefault="00283164">
            <w:pPr>
              <w:widowControl/>
              <w:jc w:val="both"/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Color:</w:t>
            </w:r>
          </w:p>
        </w:tc>
        <w:tc>
          <w:tcPr>
            <w:tcW w:w="6804" w:type="dxa"/>
            <w:vAlign w:val="center"/>
          </w:tcPr>
          <w:p w14:paraId="66538A01" w14:textId="77777777" w:rsidR="007D5A93" w:rsidRDefault="00283164">
            <w:pPr>
              <w:widowControl/>
              <w:jc w:val="both"/>
              <w:rPr>
                <w:rFonts w:cs="Arial"/>
                <w:lang w:eastAsia="zh-CN"/>
              </w:rPr>
            </w:pPr>
            <w:r>
              <w:rPr>
                <w:rFonts w:cs="Arial" w:hint="eastAsia"/>
                <w:lang w:eastAsia="zh-CN"/>
              </w:rPr>
              <w:t>colorful</w:t>
            </w:r>
          </w:p>
        </w:tc>
      </w:tr>
      <w:tr w:rsidR="007D5A93" w14:paraId="6E0A74CF" w14:textId="77777777">
        <w:trPr>
          <w:trHeight w:val="317"/>
        </w:trPr>
        <w:tc>
          <w:tcPr>
            <w:tcW w:w="3119" w:type="dxa"/>
            <w:vAlign w:val="center"/>
          </w:tcPr>
          <w:p w14:paraId="58102D82" w14:textId="77777777" w:rsidR="007D5A93" w:rsidRDefault="00283164">
            <w:pPr>
              <w:widowControl/>
              <w:jc w:val="both"/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Style No(S).:</w:t>
            </w:r>
          </w:p>
        </w:tc>
        <w:tc>
          <w:tcPr>
            <w:tcW w:w="6804" w:type="dxa"/>
            <w:vAlign w:val="center"/>
          </w:tcPr>
          <w:p w14:paraId="7FAEC00B" w14:textId="77777777" w:rsidR="007D5A93" w:rsidRDefault="00283164">
            <w:pPr>
              <w:widowControl/>
              <w:jc w:val="both"/>
              <w:rPr>
                <w:rFonts w:cs="Arial"/>
              </w:rPr>
            </w:pPr>
            <w:r>
              <w:t>54-0015.</w:t>
            </w:r>
          </w:p>
        </w:tc>
      </w:tr>
      <w:tr w:rsidR="007D5A93" w14:paraId="1BF2DDCA" w14:textId="77777777">
        <w:trPr>
          <w:trHeight w:val="317"/>
        </w:trPr>
        <w:tc>
          <w:tcPr>
            <w:tcW w:w="3119" w:type="dxa"/>
            <w:vAlign w:val="center"/>
          </w:tcPr>
          <w:p w14:paraId="22300B22" w14:textId="77777777" w:rsidR="007D5A93" w:rsidRDefault="00283164">
            <w:pPr>
              <w:widowControl/>
              <w:jc w:val="both"/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Manufacture</w:t>
            </w:r>
            <w:r>
              <w:rPr>
                <w:rFonts w:ascii="Arial" w:hAnsi="Arial" w:cs="Arial" w:hint="eastAsia"/>
                <w:b/>
                <w:sz w:val="20"/>
                <w:szCs w:val="20"/>
                <w:lang w:eastAsia="zh-CN"/>
              </w:rPr>
              <w:t>r</w:t>
            </w: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:</w:t>
            </w:r>
          </w:p>
        </w:tc>
        <w:tc>
          <w:tcPr>
            <w:tcW w:w="6804" w:type="dxa"/>
            <w:vAlign w:val="center"/>
          </w:tcPr>
          <w:p w14:paraId="2827DA6A" w14:textId="77777777" w:rsidR="007D5A93" w:rsidRDefault="00283164">
            <w:pPr>
              <w:rPr>
                <w:rFonts w:cs="Arial"/>
              </w:rPr>
            </w:pPr>
            <w:r>
              <w:t>ZHENJIANG PONYLAND TOYS CO.,LTD</w:t>
            </w:r>
          </w:p>
        </w:tc>
      </w:tr>
      <w:tr w:rsidR="007D5A93" w14:paraId="729B2E86" w14:textId="77777777">
        <w:trPr>
          <w:trHeight w:val="317"/>
        </w:trPr>
        <w:tc>
          <w:tcPr>
            <w:tcW w:w="3119" w:type="dxa"/>
            <w:vAlign w:val="center"/>
          </w:tcPr>
          <w:p w14:paraId="4F335A96" w14:textId="77777777" w:rsidR="007D5A93" w:rsidRDefault="00283164">
            <w:pPr>
              <w:widowControl/>
              <w:jc w:val="both"/>
              <w:rPr>
                <w:rFonts w:ascii="Arial" w:eastAsia="宋体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Date Of Manufacture:</w:t>
            </w:r>
          </w:p>
        </w:tc>
        <w:tc>
          <w:tcPr>
            <w:tcW w:w="6804" w:type="dxa"/>
            <w:vAlign w:val="center"/>
          </w:tcPr>
          <w:p w14:paraId="0026FBEC" w14:textId="77777777" w:rsidR="007D5A93" w:rsidRDefault="00283164">
            <w:pPr>
              <w:widowControl/>
              <w:jc w:val="both"/>
              <w:rPr>
                <w:rFonts w:cs="Arial"/>
                <w:lang w:eastAsia="zh-CN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Nov.</w:t>
            </w:r>
            <w:r>
              <w:rPr>
                <w:rFonts w:cs="Arial"/>
              </w:rPr>
              <w:t xml:space="preserve"> 202</w:t>
            </w:r>
            <w:r>
              <w:rPr>
                <w:rFonts w:cs="Arial" w:hint="eastAsia"/>
                <w:lang w:eastAsia="zh-CN"/>
              </w:rPr>
              <w:t>5</w:t>
            </w:r>
          </w:p>
        </w:tc>
      </w:tr>
      <w:tr w:rsidR="007D5A93" w14:paraId="49AFA3F9" w14:textId="77777777">
        <w:trPr>
          <w:trHeight w:val="317"/>
        </w:trPr>
        <w:tc>
          <w:tcPr>
            <w:tcW w:w="3119" w:type="dxa"/>
            <w:vAlign w:val="center"/>
          </w:tcPr>
          <w:p w14:paraId="4654C7D0" w14:textId="77777777" w:rsidR="007D5A93" w:rsidRDefault="00283164">
            <w:pPr>
              <w:widowControl/>
              <w:jc w:val="both"/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 xml:space="preserve">Place Of </w:t>
            </w: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Manufacture:</w:t>
            </w:r>
          </w:p>
        </w:tc>
        <w:tc>
          <w:tcPr>
            <w:tcW w:w="6804" w:type="dxa"/>
            <w:vAlign w:val="center"/>
          </w:tcPr>
          <w:p w14:paraId="3D824576" w14:textId="77777777" w:rsidR="007D5A93" w:rsidRDefault="00283164">
            <w:pPr>
              <w:widowControl/>
              <w:jc w:val="both"/>
              <w:rPr>
                <w:rFonts w:cs="Arial"/>
              </w:rPr>
            </w:pPr>
            <w:r>
              <w:t>SUITE 210-211,NO.4 BUILDINGS,JINSHAN BAODI COMMERCIAL PLAZA,ZHENJIANG, JIANGSU,CHINA</w:t>
            </w:r>
          </w:p>
        </w:tc>
      </w:tr>
    </w:tbl>
    <w:p w14:paraId="723254B5" w14:textId="77777777" w:rsidR="007D5A93" w:rsidRDefault="007D5A93">
      <w:pPr>
        <w:rPr>
          <w:rFonts w:ascii="Arial" w:hAnsi="Arial" w:cs="Arial"/>
          <w:sz w:val="20"/>
          <w:szCs w:val="20"/>
        </w:rPr>
      </w:pPr>
    </w:p>
    <w:tbl>
      <w:tblPr>
        <w:tblStyle w:val="aa"/>
        <w:tblW w:w="9923" w:type="dxa"/>
        <w:tblInd w:w="10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835"/>
        <w:gridCol w:w="1843"/>
        <w:gridCol w:w="3260"/>
      </w:tblGrid>
      <w:tr w:rsidR="007D5A93" w14:paraId="04C19FC4" w14:textId="77777777">
        <w:trPr>
          <w:trHeight w:val="317"/>
          <w:tblHeader/>
        </w:trPr>
        <w:tc>
          <w:tcPr>
            <w:tcW w:w="19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0FE88803" w14:textId="77777777" w:rsidR="007D5A93" w:rsidRDefault="00283164">
            <w:pPr>
              <w:pStyle w:val="TableParagraph"/>
              <w:widowControl/>
              <w:jc w:val="both"/>
              <w:rPr>
                <w:rFonts w:ascii="Arial" w:hAnsi="Arial" w:cs="Arial"/>
                <w:b/>
                <w:bCs/>
                <w:spacing w:val="1"/>
                <w:sz w:val="21"/>
                <w:szCs w:val="21"/>
                <w:lang w:eastAsia="zh-CN"/>
              </w:rPr>
            </w:pPr>
            <w:r>
              <w:rPr>
                <w:rFonts w:ascii="Arial" w:hAnsi="Arial" w:cs="Arial" w:hint="eastAsia"/>
                <w:b/>
                <w:bCs/>
                <w:spacing w:val="1"/>
                <w:sz w:val="20"/>
                <w:szCs w:val="20"/>
                <w:lang w:eastAsia="zh-CN"/>
              </w:rPr>
              <w:t>Testing Lab:</w:t>
            </w:r>
          </w:p>
        </w:tc>
        <w:tc>
          <w:tcPr>
            <w:tcW w:w="7938" w:type="dxa"/>
            <w:gridSpan w:val="3"/>
            <w:tcBorders>
              <w:top w:val="single" w:sz="4" w:space="0" w:color="A6A6A6" w:themeColor="background1" w:themeShade="A6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66B69010" w14:textId="77777777" w:rsidR="007D5A93" w:rsidRDefault="00283164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t>Intertek Testing Services Ltd .Zhejiang, Ningbo Branc</w:t>
            </w:r>
            <w:r>
              <w:rPr>
                <w:rFonts w:hint="eastAsia"/>
                <w:lang w:eastAsia="zh-CN"/>
              </w:rPr>
              <w:t>h</w:t>
            </w:r>
          </w:p>
        </w:tc>
      </w:tr>
      <w:tr w:rsidR="007D5A93" w14:paraId="25EBDD75" w14:textId="77777777">
        <w:trPr>
          <w:trHeight w:val="635"/>
          <w:tblHeader/>
        </w:trPr>
        <w:tc>
          <w:tcPr>
            <w:tcW w:w="1985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</w:tcPr>
          <w:p w14:paraId="131ACF8A" w14:textId="77777777" w:rsidR="007D5A93" w:rsidRDefault="00283164">
            <w:pPr>
              <w:pStyle w:val="TableParagraph"/>
              <w:widowControl/>
              <w:spacing w:beforeLines="25" w:before="60"/>
              <w:jc w:val="both"/>
              <w:rPr>
                <w:rFonts w:ascii="Arial" w:eastAsia="宋体" w:hAnsi="Arial" w:cs="Arial"/>
                <w:b/>
                <w:bCs/>
                <w:spacing w:val="1"/>
                <w:sz w:val="21"/>
                <w:szCs w:val="21"/>
                <w:lang w:eastAsia="zh-CN"/>
              </w:rPr>
            </w:pPr>
            <w:r>
              <w:rPr>
                <w:rFonts w:ascii="Arial" w:eastAsia="宋体" w:hAnsi="Arial" w:cs="Arial"/>
                <w:b/>
                <w:bCs/>
                <w:spacing w:val="-2"/>
                <w:sz w:val="20"/>
                <w:szCs w:val="20"/>
                <w:lang w:eastAsia="zh-CN"/>
              </w:rPr>
              <w:t>Add</w:t>
            </w:r>
            <w:r>
              <w:rPr>
                <w:rFonts w:ascii="Arial" w:eastAsia="宋体" w:hAnsi="Arial" w:cs="Arial"/>
                <w:b/>
                <w:bCs/>
                <w:spacing w:val="1"/>
                <w:sz w:val="20"/>
                <w:szCs w:val="20"/>
                <w:lang w:eastAsia="zh-CN"/>
              </w:rPr>
              <w:t>r</w:t>
            </w:r>
            <w:r>
              <w:rPr>
                <w:rFonts w:ascii="Arial" w:eastAsia="宋体" w:hAnsi="Arial" w:cs="Arial"/>
                <w:b/>
                <w:bCs/>
                <w:sz w:val="20"/>
                <w:szCs w:val="20"/>
                <w:lang w:eastAsia="zh-CN"/>
              </w:rPr>
              <w:t>es</w:t>
            </w:r>
            <w:r>
              <w:rPr>
                <w:rFonts w:ascii="Arial" w:eastAsia="宋体" w:hAnsi="Arial" w:cs="Arial"/>
                <w:b/>
                <w:bCs/>
                <w:spacing w:val="4"/>
                <w:sz w:val="20"/>
                <w:szCs w:val="20"/>
                <w:lang w:eastAsia="zh-CN"/>
              </w:rPr>
              <w:t>s:</w:t>
            </w:r>
          </w:p>
        </w:tc>
        <w:tc>
          <w:tcPr>
            <w:tcW w:w="7938" w:type="dxa"/>
            <w:gridSpan w:val="3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0698907E" w14:textId="77777777" w:rsidR="007D5A93" w:rsidRDefault="00283164">
            <w:pPr>
              <w:pStyle w:val="TableParagraph"/>
              <w:widowControl/>
              <w:rPr>
                <w:rFonts w:ascii="Arial" w:eastAsia="宋体" w:hAnsi="Arial" w:cs="Arial"/>
                <w:sz w:val="21"/>
                <w:szCs w:val="21"/>
                <w:lang w:eastAsia="zh-CN"/>
              </w:rPr>
            </w:pPr>
            <w:r>
              <w:t xml:space="preserve">4F's Area 2-3 , 5F, No.6 Building,Lingyun Industry Park, No.1177 </w:t>
            </w:r>
            <w:r>
              <w:t>Lingyun Road, Ningbo National Hi-Tech Zone, Ningbo,China,315000</w:t>
            </w:r>
          </w:p>
        </w:tc>
      </w:tr>
      <w:tr w:rsidR="007D5A93" w14:paraId="7BA220C2" w14:textId="77777777">
        <w:trPr>
          <w:trHeight w:val="317"/>
          <w:tblHeader/>
        </w:trPr>
        <w:tc>
          <w:tcPr>
            <w:tcW w:w="4820" w:type="dxa"/>
            <w:gridSpan w:val="2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dashed" w:sz="2" w:space="0" w:color="D9D9D9" w:themeColor="background1" w:themeShade="D9"/>
            </w:tcBorders>
            <w:vAlign w:val="center"/>
          </w:tcPr>
          <w:p w14:paraId="649BA75F" w14:textId="77777777" w:rsidR="007D5A93" w:rsidRDefault="00283164">
            <w:pPr>
              <w:pStyle w:val="TableParagraph"/>
              <w:widowControl/>
              <w:jc w:val="both"/>
              <w:rPr>
                <w:rFonts w:ascii="Arial" w:eastAsia="宋体" w:hAnsi="Arial" w:cs="Arial"/>
                <w:sz w:val="21"/>
                <w:szCs w:val="21"/>
                <w:lang w:eastAsia="zh-CN"/>
              </w:rPr>
            </w:pPr>
            <w:r>
              <w:rPr>
                <w:rFonts w:ascii="Arial" w:eastAsia="宋体" w:hAnsi="Arial" w:cs="Arial"/>
                <w:b/>
                <w:bCs/>
                <w:spacing w:val="-2"/>
                <w:sz w:val="20"/>
                <w:szCs w:val="20"/>
                <w:lang w:eastAsia="zh-CN"/>
              </w:rPr>
              <w:t>Contact Person: Jim</w:t>
            </w:r>
          </w:p>
        </w:tc>
        <w:tc>
          <w:tcPr>
            <w:tcW w:w="5103" w:type="dxa"/>
            <w:gridSpan w:val="2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270C77F" w14:textId="77777777" w:rsidR="007D5A93" w:rsidRDefault="00283164">
            <w:pPr>
              <w:pStyle w:val="TableParagraph"/>
              <w:widowControl/>
              <w:jc w:val="both"/>
              <w:rPr>
                <w:rFonts w:ascii="Arial" w:eastAsia="宋体" w:hAnsi="Arial" w:cs="Arial"/>
                <w:sz w:val="21"/>
                <w:szCs w:val="21"/>
                <w:lang w:eastAsia="zh-CN"/>
              </w:rPr>
            </w:pPr>
            <w:r>
              <w:rPr>
                <w:rFonts w:ascii="Arial" w:eastAsia="宋体" w:hAnsi="Arial" w:cs="Arial"/>
                <w:b/>
                <w:bCs/>
                <w:sz w:val="20"/>
                <w:szCs w:val="20"/>
                <w:lang w:eastAsia="zh-CN"/>
              </w:rPr>
              <w:t>Tel:</w:t>
            </w:r>
            <w:r>
              <w:t xml:space="preserve"> : +86 57</w:t>
            </w:r>
            <w:r>
              <w:rPr>
                <w:rFonts w:hint="eastAsia"/>
                <w:lang w:eastAsia="zh-CN"/>
              </w:rPr>
              <w:t>4</w:t>
            </w:r>
            <w:r>
              <w:t xml:space="preserve"> 87137200</w:t>
            </w:r>
          </w:p>
        </w:tc>
      </w:tr>
      <w:tr w:rsidR="007D5A93" w14:paraId="61A2E6E7" w14:textId="77777777">
        <w:trPr>
          <w:trHeight w:val="317"/>
          <w:tblHeader/>
        </w:trPr>
        <w:tc>
          <w:tcPr>
            <w:tcW w:w="19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15CFB993" w14:textId="77777777" w:rsidR="007D5A93" w:rsidRDefault="00283164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rPr>
                <w:rFonts w:ascii="Arial" w:eastAsia="宋体" w:hAnsi="Arial" w:cs="Arial"/>
                <w:b/>
                <w:kern w:val="0"/>
                <w:sz w:val="20"/>
                <w:szCs w:val="20"/>
                <w:lang w:eastAsia="zh-CN"/>
              </w:rPr>
              <w:t>Test Report No.:</w:t>
            </w:r>
          </w:p>
        </w:tc>
        <w:tc>
          <w:tcPr>
            <w:tcW w:w="2835" w:type="dxa"/>
            <w:tcBorders>
              <w:top w:val="single" w:sz="4" w:space="0" w:color="A6A6A6" w:themeColor="background1" w:themeShade="A6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5D0F030F" w14:textId="77777777" w:rsidR="007D5A93" w:rsidRDefault="00283164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sz w:val="21"/>
                <w:szCs w:val="21"/>
                <w:lang w:eastAsia="zh-CN"/>
              </w:rPr>
              <w:t>SHAH01880353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23F53B4E" w14:textId="77777777" w:rsidR="007D5A93" w:rsidRDefault="00283164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rPr>
                <w:rFonts w:ascii="Arial" w:eastAsia="宋体" w:hAnsi="Arial" w:cs="Arial"/>
                <w:b/>
                <w:kern w:val="0"/>
                <w:sz w:val="20"/>
                <w:szCs w:val="20"/>
                <w:lang w:eastAsia="zh-CN"/>
              </w:rPr>
              <w:t>Date of Testing:</w:t>
            </w:r>
          </w:p>
        </w:tc>
        <w:tc>
          <w:tcPr>
            <w:tcW w:w="3260" w:type="dxa"/>
            <w:tcBorders>
              <w:top w:val="single" w:sz="4" w:space="0" w:color="A6A6A6" w:themeColor="background1" w:themeShade="A6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11F0E58C" w14:textId="77777777" w:rsidR="007D5A93" w:rsidRDefault="00283164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Nov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.,</w:t>
            </w: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2025</w:t>
            </w:r>
          </w:p>
        </w:tc>
      </w:tr>
      <w:tr w:rsidR="007D5A93" w14:paraId="65D46CC2" w14:textId="77777777">
        <w:trPr>
          <w:trHeight w:val="317"/>
          <w:tblHeader/>
        </w:trPr>
        <w:tc>
          <w:tcPr>
            <w:tcW w:w="1985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dashed" w:sz="2" w:space="0" w:color="D9D9D9" w:themeColor="background1" w:themeShade="D9"/>
            </w:tcBorders>
            <w:vAlign w:val="center"/>
          </w:tcPr>
          <w:p w14:paraId="41810ADA" w14:textId="77777777" w:rsidR="007D5A93" w:rsidRDefault="00283164">
            <w:pPr>
              <w:widowControl/>
              <w:jc w:val="both"/>
              <w:rPr>
                <w:rFonts w:ascii="Arial" w:eastAsia="宋体" w:hAnsi="Arial" w:cs="Arial"/>
                <w:b/>
                <w:kern w:val="0"/>
                <w:sz w:val="21"/>
                <w:szCs w:val="21"/>
                <w:lang w:eastAsia="zh-CN"/>
              </w:rPr>
            </w:pPr>
            <w:r>
              <w:rPr>
                <w:rFonts w:ascii="Arial" w:eastAsia="宋体" w:hAnsi="Arial" w:cs="Arial" w:hint="eastAsia"/>
                <w:b/>
                <w:kern w:val="0"/>
                <w:sz w:val="20"/>
                <w:szCs w:val="20"/>
                <w:lang w:eastAsia="zh-CN"/>
              </w:rPr>
              <w:t>Place of Testing:</w:t>
            </w:r>
          </w:p>
        </w:tc>
        <w:tc>
          <w:tcPr>
            <w:tcW w:w="7938" w:type="dxa"/>
            <w:gridSpan w:val="3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E8A2C5C" w14:textId="77777777" w:rsidR="007D5A93" w:rsidRDefault="00283164">
            <w:pPr>
              <w:widowControl/>
              <w:jc w:val="both"/>
              <w:rPr>
                <w:rFonts w:ascii="Arial" w:eastAsia="宋体" w:hAnsi="Arial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>Ningbo,</w:t>
            </w:r>
            <w:r>
              <w:rPr>
                <w:rFonts w:ascii="Arial" w:eastAsia="宋体" w:hAnsi="Arial" w:cs="Arial"/>
                <w:sz w:val="20"/>
                <w:szCs w:val="20"/>
                <w:lang w:eastAsia="zh-CN"/>
              </w:rPr>
              <w:t xml:space="preserve">China </w:t>
            </w:r>
          </w:p>
        </w:tc>
      </w:tr>
    </w:tbl>
    <w:p w14:paraId="215D362E" w14:textId="77777777" w:rsidR="007D5A93" w:rsidRDefault="007D5A93">
      <w:pPr>
        <w:rPr>
          <w:rFonts w:ascii="Arial" w:hAnsi="Arial" w:cs="Arial"/>
          <w:sz w:val="20"/>
          <w:szCs w:val="20"/>
        </w:rPr>
      </w:pPr>
    </w:p>
    <w:tbl>
      <w:tblPr>
        <w:tblStyle w:val="aa"/>
        <w:tblW w:w="9915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9098"/>
      </w:tblGrid>
      <w:tr w:rsidR="007D5A93" w14:paraId="290E873F" w14:textId="77777777">
        <w:trPr>
          <w:trHeight w:val="317"/>
          <w:tblHeader/>
          <w:jc w:val="center"/>
        </w:trPr>
        <w:tc>
          <w:tcPr>
            <w:tcW w:w="991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0FF4452D" w14:textId="77777777" w:rsidR="007D5A93" w:rsidRDefault="00283164">
            <w:pPr>
              <w:widowControl/>
              <w:rPr>
                <w:rFonts w:ascii="Arial" w:hAnsi="Arial" w:cs="Arial"/>
                <w:b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eastAsia="zh-CN"/>
              </w:rPr>
              <w:t>T</w:t>
            </w:r>
            <w:r>
              <w:rPr>
                <w:rFonts w:ascii="Arial" w:hAnsi="Arial" w:cs="Arial" w:hint="eastAsia"/>
                <w:b/>
                <w:sz w:val="21"/>
                <w:szCs w:val="21"/>
                <w:lang w:eastAsia="zh-CN"/>
              </w:rPr>
              <w:t xml:space="preserve">he following rules, bans, standards and </w:t>
            </w:r>
            <w:r>
              <w:rPr>
                <w:rFonts w:ascii="Arial" w:hAnsi="Arial" w:cs="Arial" w:hint="eastAsia"/>
                <w:b/>
                <w:sz w:val="21"/>
                <w:szCs w:val="21"/>
                <w:lang w:eastAsia="zh-CN"/>
              </w:rPr>
              <w:t>regulations were tested for this product:</w:t>
            </w:r>
          </w:p>
        </w:tc>
      </w:tr>
      <w:tr w:rsidR="007D5A93" w14:paraId="742A1DAE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2D6742B2" w14:textId="77777777" w:rsidR="007D5A93" w:rsidRDefault="007D5A93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6D767317" w14:textId="77777777" w:rsidR="007D5A93" w:rsidRDefault="00283164">
            <w:pPr>
              <w:widowControl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t>ASTM F963-23 Standard Consumer Safety Specification for Toy Safety</w:t>
            </w:r>
          </w:p>
        </w:tc>
      </w:tr>
      <w:tr w:rsidR="007D5A93" w14:paraId="6039D1B9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0EC1A4CF" w14:textId="77777777" w:rsidR="007D5A93" w:rsidRDefault="007D5A93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35DC51C5" w14:textId="77777777" w:rsidR="007D5A93" w:rsidRDefault="00283164">
            <w:pPr>
              <w:widowControl/>
              <w:jc w:val="both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t>U.S. ASTM F963-23 Flammability Test of Materials other than Textile Materials</w:t>
            </w:r>
          </w:p>
        </w:tc>
      </w:tr>
      <w:tr w:rsidR="007D5A93" w14:paraId="22E1B808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252F9A46" w14:textId="77777777" w:rsidR="007D5A93" w:rsidRDefault="007D5A93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2E3E30C5" w14:textId="77777777" w:rsidR="007D5A93" w:rsidRDefault="00283164">
            <w:pPr>
              <w:widowControl/>
              <w:jc w:val="both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t xml:space="preserve">U.S. ASTM F963-23 Section 4.3.5.1(2) and 4.3.5.2(2) on </w:t>
            </w:r>
            <w:r>
              <w:t>Soluble Elements Content</w:t>
            </w:r>
          </w:p>
        </w:tc>
      </w:tr>
      <w:tr w:rsidR="007D5A93" w14:paraId="3C55C95E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485DC2CD" w14:textId="77777777" w:rsidR="007D5A93" w:rsidRDefault="007D5A93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50071FA4" w14:textId="77777777" w:rsidR="007D5A93" w:rsidRDefault="00283164">
            <w:pPr>
              <w:widowControl/>
              <w:jc w:val="both"/>
              <w:rPr>
                <w:rFonts w:ascii="Arial" w:eastAsia="宋体" w:hAnsi="Arial" w:cs="Arial"/>
                <w:sz w:val="21"/>
                <w:szCs w:val="21"/>
                <w:lang w:eastAsia="zh-CN"/>
              </w:rPr>
            </w:pPr>
            <w:r>
              <w:t>U.S. ASTM F963-23 Section 4.3.5.2(2) on Total Lead Content in Non-surface Coating Materials</w:t>
            </w:r>
          </w:p>
        </w:tc>
      </w:tr>
      <w:tr w:rsidR="007D5A93" w14:paraId="2C229936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421AFF7A" w14:textId="77777777" w:rsidR="007D5A93" w:rsidRDefault="007D5A93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20C7CD7B" w14:textId="77777777" w:rsidR="007D5A93" w:rsidRDefault="00283164">
            <w:pPr>
              <w:widowControl/>
              <w:jc w:val="both"/>
              <w:rPr>
                <w:rFonts w:ascii="Arial" w:eastAsia="宋体" w:hAnsi="Arial" w:cs="Arial"/>
                <w:sz w:val="21"/>
                <w:szCs w:val="21"/>
                <w:lang w:eastAsia="zh-CN"/>
              </w:rPr>
            </w:pPr>
            <w:r>
              <w:t xml:space="preserve">U.S. Consumer Product Safety Improvement Act 2008 title I, section 101 for total Lead content in non-surface coating materials </w:t>
            </w:r>
            <w:r>
              <w:t>(substrate)</w:t>
            </w:r>
          </w:p>
        </w:tc>
      </w:tr>
      <w:tr w:rsidR="007D5A93" w14:paraId="351D2621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465C88EE" w14:textId="77777777" w:rsidR="007D5A93" w:rsidRDefault="007D5A93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66FDE3E8" w14:textId="77777777" w:rsidR="007D5A93" w:rsidRDefault="00283164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t>US Consumer Product Safety Improvement Act 2008 Title I, Sec 108(a) &amp; (b)(3) and US 16 CFR Part 1307 for Prohibition of Children’s Toys and Child Care Articles Containing Specified Phthalates</w:t>
            </w:r>
          </w:p>
        </w:tc>
      </w:tr>
      <w:tr w:rsidR="007D5A93" w14:paraId="6176FB3B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3A4C9A94" w14:textId="77777777" w:rsidR="007D5A93" w:rsidRDefault="007D5A93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27D2EA65" w14:textId="77777777" w:rsidR="007D5A93" w:rsidRDefault="00283164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t>ASTM F963-23 Section 4.3.8 on Phthalates Content</w:t>
            </w:r>
          </w:p>
        </w:tc>
      </w:tr>
      <w:tr w:rsidR="007D5A93" w14:paraId="4D54AB56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2C90FEC5" w14:textId="77777777" w:rsidR="007D5A93" w:rsidRDefault="007D5A93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518A9A77" w14:textId="77777777" w:rsidR="007D5A93" w:rsidRDefault="00283164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t>Consumer Product Safety Act section 14(a)(5) tracking labels for Children Products</w:t>
            </w:r>
          </w:p>
        </w:tc>
      </w:tr>
      <w:tr w:rsidR="007D5A93" w14:paraId="54575CBB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443DCF7E" w14:textId="77777777" w:rsidR="007D5A93" w:rsidRDefault="007D5A93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124DF908" w14:textId="77777777" w:rsidR="007D5A93" w:rsidRDefault="007D5A93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</w:tr>
      <w:tr w:rsidR="007D5A93" w14:paraId="65F97C58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368D4DF2" w14:textId="77777777" w:rsidR="007D5A93" w:rsidRDefault="007D5A93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65F418D9" w14:textId="77777777" w:rsidR="007D5A93" w:rsidRDefault="007D5A93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  <w:p w14:paraId="606A382A" w14:textId="77777777" w:rsidR="007D5A93" w:rsidRDefault="007D5A93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</w:tr>
      <w:tr w:rsidR="007D5A93" w14:paraId="6468130F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2F243B0C" w14:textId="77777777" w:rsidR="007D5A93" w:rsidRDefault="007D5A93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1BFA1799" w14:textId="77777777" w:rsidR="007D5A93" w:rsidRDefault="007D5A93">
            <w:pPr>
              <w:widowControl/>
              <w:jc w:val="both"/>
            </w:pPr>
          </w:p>
        </w:tc>
      </w:tr>
      <w:tr w:rsidR="007D5A93" w14:paraId="72020E24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07B0156C" w14:textId="77777777" w:rsidR="007D5A93" w:rsidRDefault="007D5A93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09328417" w14:textId="77777777" w:rsidR="007D5A93" w:rsidRDefault="007D5A93">
            <w:pPr>
              <w:widowControl/>
              <w:jc w:val="both"/>
            </w:pPr>
          </w:p>
        </w:tc>
      </w:tr>
      <w:tr w:rsidR="007D5A93" w14:paraId="787A04DE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53E5663A" w14:textId="77777777" w:rsidR="007D5A93" w:rsidRDefault="007D5A93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228F8F52" w14:textId="77777777" w:rsidR="007D5A93" w:rsidRDefault="007D5A93">
            <w:pPr>
              <w:widowControl/>
              <w:jc w:val="both"/>
            </w:pPr>
          </w:p>
        </w:tc>
      </w:tr>
      <w:tr w:rsidR="007D5A93" w14:paraId="374D14A3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7C19AECF" w14:textId="77777777" w:rsidR="007D5A93" w:rsidRDefault="007D5A93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00542647" w14:textId="77777777" w:rsidR="007D5A93" w:rsidRDefault="007D5A93">
            <w:pPr>
              <w:widowControl/>
              <w:jc w:val="both"/>
            </w:pPr>
          </w:p>
        </w:tc>
      </w:tr>
      <w:tr w:rsidR="007D5A93" w14:paraId="49A6381A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231D7674" w14:textId="77777777" w:rsidR="007D5A93" w:rsidRDefault="007D5A93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3C55FBB6" w14:textId="77777777" w:rsidR="007D5A93" w:rsidRDefault="007D5A93">
            <w:pPr>
              <w:widowControl/>
              <w:jc w:val="both"/>
            </w:pPr>
          </w:p>
        </w:tc>
      </w:tr>
      <w:tr w:rsidR="007D5A93" w14:paraId="561FA08A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08C32620" w14:textId="77777777" w:rsidR="007D5A93" w:rsidRDefault="007D5A93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419A4396" w14:textId="77777777" w:rsidR="007D5A93" w:rsidRDefault="007D5A93">
            <w:pPr>
              <w:widowControl/>
              <w:jc w:val="both"/>
            </w:pPr>
          </w:p>
        </w:tc>
      </w:tr>
      <w:tr w:rsidR="007D5A93" w14:paraId="1AC7DF11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165EC02D" w14:textId="77777777" w:rsidR="007D5A93" w:rsidRDefault="007D5A93">
            <w:pPr>
              <w:pStyle w:val="ac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4BFF435B" w14:textId="77777777" w:rsidR="007D5A93" w:rsidRDefault="007D5A93">
            <w:pPr>
              <w:widowControl/>
              <w:jc w:val="both"/>
            </w:pPr>
          </w:p>
        </w:tc>
      </w:tr>
      <w:tr w:rsidR="007D5A93" w14:paraId="539CBD4E" w14:textId="77777777">
        <w:trPr>
          <w:trHeight w:val="80"/>
          <w:jc w:val="center"/>
        </w:trPr>
        <w:tc>
          <w:tcPr>
            <w:tcW w:w="817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</w:tcPr>
          <w:p w14:paraId="00C53CF6" w14:textId="77777777" w:rsidR="007D5A93" w:rsidRDefault="007D5A93">
            <w:pPr>
              <w:widowControl/>
              <w:spacing w:line="0" w:lineRule="atLeast"/>
              <w:rPr>
                <w:rFonts w:ascii="Arial" w:eastAsia="宋体" w:hAnsi="Arial" w:cs="Arial"/>
                <w:sz w:val="2"/>
                <w:szCs w:val="2"/>
                <w:lang w:eastAsia="zh-CN"/>
              </w:rPr>
            </w:pPr>
          </w:p>
        </w:tc>
        <w:tc>
          <w:tcPr>
            <w:tcW w:w="9098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9C05C2C" w14:textId="77777777" w:rsidR="007D5A93" w:rsidRDefault="007D5A93">
            <w:pPr>
              <w:widowControl/>
              <w:jc w:val="both"/>
              <w:rPr>
                <w:rFonts w:ascii="Arial" w:hAnsi="Arial" w:cs="Arial"/>
                <w:sz w:val="2"/>
                <w:szCs w:val="2"/>
                <w:highlight w:val="yellow"/>
                <w:lang w:eastAsia="zh-CN"/>
              </w:rPr>
            </w:pPr>
          </w:p>
        </w:tc>
      </w:tr>
    </w:tbl>
    <w:p w14:paraId="3F173CF4" w14:textId="77777777" w:rsidR="007D5A93" w:rsidRDefault="007D5A93">
      <w:pPr>
        <w:rPr>
          <w:lang w:eastAsia="zh-CN"/>
        </w:rPr>
      </w:pPr>
    </w:p>
    <w:sectPr w:rsidR="007D5A93">
      <w:headerReference w:type="default" r:id="rId8"/>
      <w:headerReference w:type="first" r:id="rId9"/>
      <w:type w:val="continuous"/>
      <w:pgSz w:w="11908" w:h="16840"/>
      <w:pgMar w:top="283" w:right="1021" w:bottom="567" w:left="1021" w:header="397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5B0B0" w14:textId="77777777" w:rsidR="00283164" w:rsidRDefault="00283164">
      <w:pPr>
        <w:spacing w:line="240" w:lineRule="auto"/>
      </w:pPr>
      <w:r>
        <w:separator/>
      </w:r>
    </w:p>
  </w:endnote>
  <w:endnote w:type="continuationSeparator" w:id="0">
    <w:p w14:paraId="627D023D" w14:textId="77777777" w:rsidR="00283164" w:rsidRDefault="002831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3D783" w14:textId="77777777" w:rsidR="00283164" w:rsidRDefault="00283164">
      <w:pPr>
        <w:spacing w:after="0"/>
      </w:pPr>
      <w:r>
        <w:separator/>
      </w:r>
    </w:p>
  </w:footnote>
  <w:footnote w:type="continuationSeparator" w:id="0">
    <w:p w14:paraId="677D0FEA" w14:textId="77777777" w:rsidR="00283164" w:rsidRDefault="0028316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61A04" w14:textId="77777777" w:rsidR="007D5A93" w:rsidRDefault="00283164">
    <w:pPr>
      <w:jc w:val="right"/>
      <w:rPr>
        <w:rFonts w:ascii="Arial" w:hAnsi="Arial" w:cs="Arial"/>
        <w:sz w:val="21"/>
        <w:szCs w:val="21"/>
        <w:lang w:eastAsia="zh-CN"/>
      </w:rPr>
    </w:pPr>
    <w:r>
      <w:rPr>
        <w:rFonts w:ascii="Arial" w:hAnsi="Arial" w:cs="Arial"/>
        <w:sz w:val="21"/>
        <w:szCs w:val="21"/>
        <w:lang w:eastAsia="zh-CN"/>
      </w:rPr>
      <w:fldChar w:fldCharType="begin"/>
    </w:r>
    <w:r>
      <w:rPr>
        <w:rFonts w:ascii="Arial" w:hAnsi="Arial" w:cs="Arial"/>
        <w:sz w:val="21"/>
        <w:szCs w:val="21"/>
        <w:lang w:eastAsia="zh-CN"/>
      </w:rPr>
      <w:instrText xml:space="preserve"> DATE \@ "MMM. d, yy"</w:instrText>
    </w:r>
    <w:r>
      <w:rPr>
        <w:rFonts w:ascii="Arial" w:hAnsi="Arial" w:cs="Arial"/>
        <w:sz w:val="21"/>
        <w:szCs w:val="21"/>
        <w:lang w:eastAsia="zh-CN"/>
      </w:rPr>
      <w:fldChar w:fldCharType="separate"/>
    </w:r>
    <w:r w:rsidR="004E77D2">
      <w:rPr>
        <w:rFonts w:ascii="Arial" w:hAnsi="Arial" w:cs="Arial"/>
        <w:noProof/>
        <w:sz w:val="21"/>
        <w:szCs w:val="21"/>
        <w:lang w:eastAsia="zh-CN"/>
      </w:rPr>
      <w:t>Sep. 4, 26</w:t>
    </w:r>
    <w:r>
      <w:rPr>
        <w:rFonts w:ascii="Arial" w:hAnsi="Arial" w:cs="Arial"/>
        <w:sz w:val="21"/>
        <w:szCs w:val="21"/>
        <w:lang w:eastAsia="zh-CN"/>
      </w:rPr>
      <w:fldChar w:fldCharType="end"/>
    </w:r>
  </w:p>
  <w:p w14:paraId="5EC0F3AE" w14:textId="77777777" w:rsidR="007D5A93" w:rsidRDefault="00283164">
    <w:pPr>
      <w:jc w:val="right"/>
      <w:rPr>
        <w:rFonts w:ascii="Arial" w:hAnsi="Arial" w:cs="Arial"/>
        <w:b/>
        <w:bCs/>
        <w:sz w:val="21"/>
        <w:szCs w:val="21"/>
        <w:lang w:eastAsia="zh-CN"/>
      </w:rPr>
    </w:pPr>
    <w:r>
      <w:rPr>
        <w:rFonts w:ascii="Arial" w:eastAsia="Arial" w:hAnsi="Arial" w:cs="Arial"/>
        <w:spacing w:val="-2"/>
        <w:sz w:val="21"/>
        <w:szCs w:val="21"/>
      </w:rPr>
      <w:t>Pa</w:t>
    </w:r>
    <w:r>
      <w:rPr>
        <w:rFonts w:ascii="Arial" w:eastAsia="Arial" w:hAnsi="Arial" w:cs="Arial"/>
        <w:spacing w:val="1"/>
        <w:sz w:val="21"/>
        <w:szCs w:val="21"/>
      </w:rPr>
      <w:t>g</w:t>
    </w:r>
    <w:r>
      <w:rPr>
        <w:rFonts w:ascii="Arial" w:eastAsia="Arial" w:hAnsi="Arial" w:cs="Arial"/>
        <w:sz w:val="21"/>
        <w:szCs w:val="21"/>
      </w:rPr>
      <w:t xml:space="preserve">e </w:t>
    </w:r>
    <w:r>
      <w:rPr>
        <w:rFonts w:ascii="Arial" w:eastAsia="Arial" w:hAnsi="Arial" w:cs="Arial"/>
        <w:b/>
        <w:sz w:val="21"/>
        <w:szCs w:val="21"/>
      </w:rPr>
      <w:fldChar w:fldCharType="begin"/>
    </w:r>
    <w:r>
      <w:rPr>
        <w:rFonts w:ascii="Arial" w:eastAsia="Arial" w:hAnsi="Arial" w:cs="Arial"/>
        <w:b/>
        <w:sz w:val="21"/>
        <w:szCs w:val="21"/>
      </w:rPr>
      <w:instrText>PAGE  \* Arabic  \* MERGEFORMAT</w:instrText>
    </w:r>
    <w:r>
      <w:rPr>
        <w:rFonts w:ascii="Arial" w:eastAsia="Arial" w:hAnsi="Arial" w:cs="Arial"/>
        <w:b/>
        <w:sz w:val="21"/>
        <w:szCs w:val="21"/>
      </w:rPr>
      <w:fldChar w:fldCharType="separate"/>
    </w:r>
    <w:r>
      <w:rPr>
        <w:rFonts w:ascii="Arial" w:eastAsia="Arial" w:hAnsi="Arial" w:cs="Arial"/>
        <w:b/>
        <w:sz w:val="21"/>
        <w:szCs w:val="21"/>
        <w:lang w:val="zh-CN" w:eastAsia="zh-CN"/>
      </w:rPr>
      <w:t>2</w:t>
    </w:r>
    <w:r>
      <w:rPr>
        <w:rFonts w:ascii="Arial" w:eastAsia="Arial" w:hAnsi="Arial" w:cs="Arial"/>
        <w:b/>
        <w:sz w:val="21"/>
        <w:szCs w:val="21"/>
      </w:rPr>
      <w:fldChar w:fldCharType="end"/>
    </w:r>
    <w:r>
      <w:rPr>
        <w:rFonts w:ascii="Arial" w:hAnsi="Arial" w:cs="Arial" w:hint="eastAsia"/>
        <w:sz w:val="21"/>
        <w:szCs w:val="21"/>
        <w:lang w:val="zh-CN" w:eastAsia="zh-CN"/>
      </w:rPr>
      <w:t xml:space="preserve">of </w:t>
    </w:r>
    <w:r>
      <w:fldChar w:fldCharType="begin"/>
    </w:r>
    <w:r>
      <w:instrText>NUMPAGES  \* Arabic  \* MERGEFORMAT</w:instrText>
    </w:r>
    <w:r>
      <w:fldChar w:fldCharType="separate"/>
    </w:r>
    <w:r>
      <w:rPr>
        <w:rFonts w:ascii="Arial" w:eastAsia="Arial" w:hAnsi="Arial" w:cs="Arial"/>
        <w:b/>
        <w:sz w:val="21"/>
        <w:szCs w:val="21"/>
        <w:lang w:val="zh-CN" w:eastAsia="zh-CN"/>
      </w:rPr>
      <w:t>2</w:t>
    </w:r>
    <w:r>
      <w:rPr>
        <w:rFonts w:ascii="Arial" w:eastAsia="Arial" w:hAnsi="Arial" w:cs="Arial"/>
        <w:b/>
        <w:sz w:val="21"/>
        <w:szCs w:val="21"/>
        <w:lang w:val="zh-CN" w:eastAsia="zh-CN"/>
      </w:rPr>
      <w:fldChar w:fldCharType="end"/>
    </w:r>
  </w:p>
  <w:p w14:paraId="2B513E18" w14:textId="77777777" w:rsidR="007D5A93" w:rsidRDefault="007D5A93">
    <w:pPr>
      <w:jc w:val="right"/>
      <w:rPr>
        <w:sz w:val="18"/>
        <w:szCs w:val="18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2716F" w14:textId="77777777" w:rsidR="007D5A93" w:rsidRDefault="00283164">
    <w:pPr>
      <w:spacing w:before="96"/>
      <w:jc w:val="right"/>
      <w:rPr>
        <w:rFonts w:ascii="Arial" w:hAnsi="Arial" w:cs="Arial"/>
        <w:sz w:val="21"/>
        <w:szCs w:val="21"/>
        <w:lang w:eastAsia="zh-CN"/>
      </w:rPr>
    </w:pPr>
    <w:r>
      <w:rPr>
        <w:rFonts w:ascii="Arial" w:eastAsia="Arial" w:hAnsi="Arial" w:cs="Arial"/>
        <w:spacing w:val="-2"/>
        <w:sz w:val="21"/>
        <w:szCs w:val="21"/>
      </w:rPr>
      <w:fldChar w:fldCharType="begin"/>
    </w:r>
    <w:r>
      <w:rPr>
        <w:rFonts w:ascii="Arial" w:eastAsia="Arial" w:hAnsi="Arial" w:cs="Arial"/>
        <w:spacing w:val="-2"/>
        <w:sz w:val="21"/>
        <w:szCs w:val="21"/>
      </w:rPr>
      <w:instrText xml:space="preserve"> DATE \@ "MMM. d, yy"</w:instrText>
    </w:r>
    <w:r>
      <w:rPr>
        <w:rFonts w:ascii="Arial" w:eastAsia="Arial" w:hAnsi="Arial" w:cs="Arial"/>
        <w:spacing w:val="-2"/>
        <w:sz w:val="21"/>
        <w:szCs w:val="21"/>
      </w:rPr>
      <w:fldChar w:fldCharType="separate"/>
    </w:r>
    <w:r w:rsidR="004E77D2">
      <w:rPr>
        <w:rFonts w:ascii="Arial" w:eastAsia="Arial" w:hAnsi="Arial" w:cs="Arial"/>
        <w:noProof/>
        <w:spacing w:val="-2"/>
        <w:sz w:val="21"/>
        <w:szCs w:val="21"/>
      </w:rPr>
      <w:t>Sep. 4, 26</w:t>
    </w:r>
    <w:r>
      <w:rPr>
        <w:rFonts w:ascii="Arial" w:eastAsia="Arial" w:hAnsi="Arial" w:cs="Arial"/>
        <w:spacing w:val="-2"/>
        <w:sz w:val="21"/>
        <w:szCs w:val="21"/>
      </w:rPr>
      <w:fldChar w:fldCharType="end"/>
    </w:r>
  </w:p>
  <w:p w14:paraId="5C166306" w14:textId="77777777" w:rsidR="007D5A93" w:rsidRDefault="00283164">
    <w:pPr>
      <w:spacing w:before="70"/>
      <w:jc w:val="right"/>
    </w:pPr>
    <w:r>
      <w:rPr>
        <w:rFonts w:ascii="Arial" w:eastAsia="Arial" w:hAnsi="Arial" w:cs="Arial"/>
        <w:spacing w:val="-2"/>
        <w:sz w:val="21"/>
        <w:szCs w:val="21"/>
      </w:rPr>
      <w:t>Pa</w:t>
    </w:r>
    <w:r>
      <w:rPr>
        <w:rFonts w:ascii="Arial" w:eastAsia="Arial" w:hAnsi="Arial" w:cs="Arial"/>
        <w:spacing w:val="1"/>
        <w:sz w:val="21"/>
        <w:szCs w:val="21"/>
      </w:rPr>
      <w:t>g</w:t>
    </w:r>
    <w:r>
      <w:rPr>
        <w:rFonts w:ascii="Arial" w:eastAsia="Arial" w:hAnsi="Arial" w:cs="Arial"/>
        <w:sz w:val="21"/>
        <w:szCs w:val="21"/>
      </w:rPr>
      <w:t xml:space="preserve">e </w:t>
    </w:r>
    <w:r>
      <w:rPr>
        <w:rFonts w:ascii="Arial" w:eastAsia="Arial" w:hAnsi="Arial" w:cs="Arial"/>
        <w:b/>
        <w:sz w:val="21"/>
        <w:szCs w:val="21"/>
      </w:rPr>
      <w:fldChar w:fldCharType="begin"/>
    </w:r>
    <w:r>
      <w:rPr>
        <w:rFonts w:ascii="Arial" w:eastAsia="Arial" w:hAnsi="Arial" w:cs="Arial"/>
        <w:b/>
        <w:sz w:val="21"/>
        <w:szCs w:val="21"/>
      </w:rPr>
      <w:instrText>PAGE  \* Arabic  \* MERGEFORMAT</w:instrText>
    </w:r>
    <w:r>
      <w:rPr>
        <w:rFonts w:ascii="Arial" w:eastAsia="Arial" w:hAnsi="Arial" w:cs="Arial"/>
        <w:b/>
        <w:sz w:val="21"/>
        <w:szCs w:val="21"/>
      </w:rPr>
      <w:fldChar w:fldCharType="separate"/>
    </w:r>
    <w:r>
      <w:rPr>
        <w:rFonts w:ascii="Arial" w:eastAsia="Arial" w:hAnsi="Arial" w:cs="Arial"/>
        <w:b/>
        <w:sz w:val="21"/>
        <w:szCs w:val="21"/>
        <w:lang w:eastAsia="zh-CN"/>
      </w:rPr>
      <w:t>1</w:t>
    </w:r>
    <w:r>
      <w:rPr>
        <w:rFonts w:ascii="Arial" w:eastAsia="Arial" w:hAnsi="Arial" w:cs="Arial"/>
        <w:b/>
        <w:sz w:val="21"/>
        <w:szCs w:val="21"/>
      </w:rPr>
      <w:fldChar w:fldCharType="end"/>
    </w:r>
    <w:r>
      <w:rPr>
        <w:rFonts w:ascii="Arial" w:hAnsi="Arial" w:cs="Arial" w:hint="eastAsia"/>
        <w:sz w:val="21"/>
        <w:szCs w:val="21"/>
        <w:lang w:eastAsia="zh-CN"/>
      </w:rPr>
      <w:t xml:space="preserve">of </w:t>
    </w:r>
    <w:r>
      <w:fldChar w:fldCharType="begin"/>
    </w:r>
    <w:r>
      <w:instrText>NUMPAGES  \* Arabic  \* MERGEFORMAT</w:instrText>
    </w:r>
    <w:r>
      <w:fldChar w:fldCharType="separate"/>
    </w:r>
    <w:r>
      <w:rPr>
        <w:rFonts w:ascii="Arial" w:eastAsia="Arial" w:hAnsi="Arial" w:cs="Arial"/>
        <w:b/>
        <w:sz w:val="21"/>
        <w:szCs w:val="21"/>
        <w:lang w:eastAsia="zh-CN"/>
      </w:rPr>
      <w:t>2</w:t>
    </w:r>
    <w:r>
      <w:rPr>
        <w:rFonts w:ascii="Arial" w:eastAsia="Arial" w:hAnsi="Arial" w:cs="Arial"/>
        <w:b/>
        <w:sz w:val="21"/>
        <w:szCs w:val="21"/>
        <w:lang w:eastAsia="zh-C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5B2947"/>
    <w:multiLevelType w:val="multilevel"/>
    <w:tmpl w:val="145B2947"/>
    <w:lvl w:ilvl="0">
      <w:start w:val="1"/>
      <w:numFmt w:val="decimal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709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2U4MjVkYzNiYTAxNmY2NmE2NWRlMDUyYzJhODhjYTUifQ=="/>
  </w:docVars>
  <w:rsids>
    <w:rsidRoot w:val="0018039F"/>
    <w:rsid w:val="00005C43"/>
    <w:rsid w:val="00022947"/>
    <w:rsid w:val="00027B15"/>
    <w:rsid w:val="0006326B"/>
    <w:rsid w:val="00064AC5"/>
    <w:rsid w:val="00081C23"/>
    <w:rsid w:val="000824EE"/>
    <w:rsid w:val="000A3E6A"/>
    <w:rsid w:val="000A6C5D"/>
    <w:rsid w:val="000B15C0"/>
    <w:rsid w:val="000B2B76"/>
    <w:rsid w:val="000B6A78"/>
    <w:rsid w:val="0010011C"/>
    <w:rsid w:val="001005AC"/>
    <w:rsid w:val="00102354"/>
    <w:rsid w:val="00113BA4"/>
    <w:rsid w:val="00124506"/>
    <w:rsid w:val="001341FB"/>
    <w:rsid w:val="00141469"/>
    <w:rsid w:val="001420CA"/>
    <w:rsid w:val="001438D5"/>
    <w:rsid w:val="00154D59"/>
    <w:rsid w:val="001634B5"/>
    <w:rsid w:val="001801D7"/>
    <w:rsid w:val="0018039F"/>
    <w:rsid w:val="001C0FA7"/>
    <w:rsid w:val="001F1FFF"/>
    <w:rsid w:val="0021022C"/>
    <w:rsid w:val="00212672"/>
    <w:rsid w:val="00250446"/>
    <w:rsid w:val="00265437"/>
    <w:rsid w:val="0028128F"/>
    <w:rsid w:val="00283164"/>
    <w:rsid w:val="002A32E2"/>
    <w:rsid w:val="002B2062"/>
    <w:rsid w:val="002D4694"/>
    <w:rsid w:val="00312DB3"/>
    <w:rsid w:val="00357DB0"/>
    <w:rsid w:val="00363923"/>
    <w:rsid w:val="00364187"/>
    <w:rsid w:val="00387D12"/>
    <w:rsid w:val="003915BD"/>
    <w:rsid w:val="00396C09"/>
    <w:rsid w:val="00397274"/>
    <w:rsid w:val="003B678A"/>
    <w:rsid w:val="003D377F"/>
    <w:rsid w:val="00410699"/>
    <w:rsid w:val="004649DF"/>
    <w:rsid w:val="004654D0"/>
    <w:rsid w:val="00481157"/>
    <w:rsid w:val="0049099A"/>
    <w:rsid w:val="00494194"/>
    <w:rsid w:val="004A3799"/>
    <w:rsid w:val="004A7FA5"/>
    <w:rsid w:val="004C1EE0"/>
    <w:rsid w:val="004E3C3C"/>
    <w:rsid w:val="004E77D2"/>
    <w:rsid w:val="00542D3E"/>
    <w:rsid w:val="005E74C9"/>
    <w:rsid w:val="006106E2"/>
    <w:rsid w:val="00620C86"/>
    <w:rsid w:val="00621AF0"/>
    <w:rsid w:val="0065523F"/>
    <w:rsid w:val="00667193"/>
    <w:rsid w:val="00673401"/>
    <w:rsid w:val="006808D1"/>
    <w:rsid w:val="006A6887"/>
    <w:rsid w:val="006C5E38"/>
    <w:rsid w:val="006C61D7"/>
    <w:rsid w:val="00762A55"/>
    <w:rsid w:val="00791923"/>
    <w:rsid w:val="007B0BB7"/>
    <w:rsid w:val="007D031F"/>
    <w:rsid w:val="007D5A93"/>
    <w:rsid w:val="00806F7F"/>
    <w:rsid w:val="00853AE8"/>
    <w:rsid w:val="00867C50"/>
    <w:rsid w:val="0087614B"/>
    <w:rsid w:val="0087770D"/>
    <w:rsid w:val="0088357F"/>
    <w:rsid w:val="008C6C50"/>
    <w:rsid w:val="008D57CC"/>
    <w:rsid w:val="008F6E0C"/>
    <w:rsid w:val="009173A3"/>
    <w:rsid w:val="0094140E"/>
    <w:rsid w:val="0099098F"/>
    <w:rsid w:val="009B114C"/>
    <w:rsid w:val="009B34B0"/>
    <w:rsid w:val="009C74A0"/>
    <w:rsid w:val="009F5F0C"/>
    <w:rsid w:val="00A06A71"/>
    <w:rsid w:val="00A12C86"/>
    <w:rsid w:val="00A277CD"/>
    <w:rsid w:val="00A347FD"/>
    <w:rsid w:val="00A378DA"/>
    <w:rsid w:val="00A40E34"/>
    <w:rsid w:val="00A944C7"/>
    <w:rsid w:val="00AC5C11"/>
    <w:rsid w:val="00AF3A60"/>
    <w:rsid w:val="00B014F2"/>
    <w:rsid w:val="00B02437"/>
    <w:rsid w:val="00B31672"/>
    <w:rsid w:val="00B5040A"/>
    <w:rsid w:val="00B76096"/>
    <w:rsid w:val="00B81796"/>
    <w:rsid w:val="00BC79E9"/>
    <w:rsid w:val="00BD0027"/>
    <w:rsid w:val="00C07711"/>
    <w:rsid w:val="00C71637"/>
    <w:rsid w:val="00CA4AE8"/>
    <w:rsid w:val="00CA7B2D"/>
    <w:rsid w:val="00CD24BF"/>
    <w:rsid w:val="00CD270B"/>
    <w:rsid w:val="00CE0550"/>
    <w:rsid w:val="00D15910"/>
    <w:rsid w:val="00D33EC8"/>
    <w:rsid w:val="00D359D4"/>
    <w:rsid w:val="00D51943"/>
    <w:rsid w:val="00DD1477"/>
    <w:rsid w:val="00DE0E20"/>
    <w:rsid w:val="00E32377"/>
    <w:rsid w:val="00E56F07"/>
    <w:rsid w:val="00E76712"/>
    <w:rsid w:val="00EA3F8B"/>
    <w:rsid w:val="00EB031E"/>
    <w:rsid w:val="00EB1B38"/>
    <w:rsid w:val="00EC5FAA"/>
    <w:rsid w:val="00F60BB6"/>
    <w:rsid w:val="00F71B48"/>
    <w:rsid w:val="00F762B4"/>
    <w:rsid w:val="00F873BA"/>
    <w:rsid w:val="00F907AA"/>
    <w:rsid w:val="00FB016A"/>
    <w:rsid w:val="00FB7703"/>
    <w:rsid w:val="00FC0712"/>
    <w:rsid w:val="00FD2844"/>
    <w:rsid w:val="01AD07F0"/>
    <w:rsid w:val="0291581A"/>
    <w:rsid w:val="02DD1577"/>
    <w:rsid w:val="0E4207D8"/>
    <w:rsid w:val="0F8B1E08"/>
    <w:rsid w:val="149A64EE"/>
    <w:rsid w:val="157E11EB"/>
    <w:rsid w:val="18CE4CE1"/>
    <w:rsid w:val="190609C3"/>
    <w:rsid w:val="197D00E8"/>
    <w:rsid w:val="2717034E"/>
    <w:rsid w:val="27262CFF"/>
    <w:rsid w:val="278F5C57"/>
    <w:rsid w:val="3238455B"/>
    <w:rsid w:val="358B5006"/>
    <w:rsid w:val="3CA2392C"/>
    <w:rsid w:val="3CCC0117"/>
    <w:rsid w:val="41603CDD"/>
    <w:rsid w:val="56BD0C8B"/>
    <w:rsid w:val="57767787"/>
    <w:rsid w:val="58DA7B7D"/>
    <w:rsid w:val="5B317918"/>
    <w:rsid w:val="5CDA3F48"/>
    <w:rsid w:val="5F3D00A8"/>
    <w:rsid w:val="602D5878"/>
    <w:rsid w:val="69201E20"/>
    <w:rsid w:val="6978256F"/>
    <w:rsid w:val="6CA92966"/>
    <w:rsid w:val="7267154F"/>
    <w:rsid w:val="727213FA"/>
    <w:rsid w:val="72DE49AB"/>
    <w:rsid w:val="74916B66"/>
    <w:rsid w:val="7A2C58B6"/>
    <w:rsid w:val="7ECB433F"/>
    <w:rsid w:val="7FBD16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C5DF92B"/>
  <w15:docId w15:val="{2D2D56C6-DFCC-4180-8F34-237EF18EB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spacing w:before="57"/>
      <w:ind w:left="6566" w:hanging="997"/>
    </w:pPr>
    <w:rPr>
      <w:rFonts w:ascii="Arial" w:eastAsia="Arial" w:hAnsi="Arial"/>
      <w:sz w:val="18"/>
      <w:szCs w:val="18"/>
    </w:rPr>
  </w:style>
  <w:style w:type="paragraph" w:styleId="a4">
    <w:name w:val="Balloon Text"/>
    <w:basedOn w:val="a"/>
    <w:link w:val="a5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a">
    <w:name w:val="Table Grid"/>
    <w:basedOn w:val="a1"/>
    <w:uiPriority w:val="59"/>
    <w:qFormat/>
    <w:rPr>
      <w:kern w:val="2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qFormat/>
    <w:rPr>
      <w:color w:val="0000FF" w:themeColor="hyperlink"/>
      <w:u w:val="single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9">
    <w:name w:val="页眉 字符"/>
    <w:basedOn w:val="a0"/>
    <w:link w:val="a8"/>
    <w:uiPriority w:val="99"/>
    <w:qFormat/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qFormat/>
    <w:rPr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  <w:spacing w:after="160" w:line="259" w:lineRule="auto"/>
    </w:pPr>
    <w:rPr>
      <w:rFonts w:ascii="Arial" w:eastAsiaTheme="minorEastAsia" w:hAnsi="Arial" w:cs="Arial"/>
      <w:color w:val="000000"/>
      <w:sz w:val="24"/>
      <w:szCs w:val="24"/>
      <w:lang w:eastAsia="en-US"/>
    </w:rPr>
  </w:style>
  <w:style w:type="character" w:customStyle="1" w:styleId="UnresolvedMention1">
    <w:name w:val="Unresolved Mention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278</Words>
  <Characters>1591</Characters>
  <Application>Microsoft Office Word</Application>
  <DocSecurity>0</DocSecurity>
  <Lines>13</Lines>
  <Paragraphs>3</Paragraphs>
  <ScaleCrop>false</ScaleCrop>
  <Company>Microsoft</Company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Ruby_He</dc:creator>
  <cp:lastModifiedBy>CERT</cp:lastModifiedBy>
  <cp:revision>3</cp:revision>
  <cp:lastPrinted>2023-11-27T05:08:00Z</cp:lastPrinted>
  <dcterms:created xsi:type="dcterms:W3CDTF">2025-11-12T06:27:00Z</dcterms:created>
  <dcterms:modified xsi:type="dcterms:W3CDTF">2026-09-04T08:21:00Z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2018-08-24T00:00:00Z</vt:filetime>
  </property>
  <property fmtid="{D5CDD505-2E9C-101B-9397-08002B2CF9AE}" pid="3" name="LastSaved">
    <vt:filetime>2018-09-06T00:00:00Z</vt:filetime>
  </property>
  <property fmtid="{D5CDD505-2E9C-101B-9397-08002B2CF9AE}" pid="4" name="KSOProductBuildVer">
    <vt:lpwstr>2052-12.1.0.21541</vt:lpwstr>
  </property>
  <property fmtid="{D5CDD505-2E9C-101B-9397-08002B2CF9AE}" pid="5" name="ICV">
    <vt:lpwstr>5061E1C9AED44A3FA07DEE6325148096</vt:lpwstr>
  </property>
  <property fmtid="{D5CDD505-2E9C-101B-9397-08002B2CF9AE}" pid="6" name="KSOTemplateDocerSaveRecord">
    <vt:lpwstr>eyJoZGlkIjoiZGNjOWI2M2Y2Mzc1NjI1MDZkZTQ0YzdjMDkwMzZmOGYifQ==</vt:lpwstr>
  </property>
</Properties>
</file>