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71BFF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27EBB4A8"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15 Jan, 2026</w:t>
      </w:r>
    </w:p>
    <w:p w14:paraId="4449056A">
      <w:pPr>
        <w:jc w:val="center"/>
      </w:pPr>
    </w:p>
    <w:p w14:paraId="1C531A63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52065"/>
                <wp:effectExtent l="0" t="0" r="0" b="63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52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733690">
                            <w:r>
                              <w:t xml:space="preserve">Product name:           </w:t>
                            </w:r>
                            <w:r>
                              <w:rPr>
                                <w:lang w:val="en-US" w:eastAsia="zh-CN"/>
                              </w:rPr>
                              <w:t>RIDE ON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158837B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t xml:space="preserve">Item Number:            </w:t>
                            </w:r>
                            <w:r>
                              <w:rPr>
                                <w:rFonts w:hint="eastAsia"/>
                              </w:rPr>
                              <w:t>370-316V00PK(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6551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14:paraId="4D6B33F4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20 Jan, 2026</w:t>
                            </w:r>
                          </w:p>
                          <w:p w14:paraId="397DE9D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Manufacture:  </w:t>
                            </w:r>
                            <w:r>
                              <w:rPr>
                                <w:rFonts w:hint="eastAsi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</w:rPr>
                              <w:t xml:space="preserve">YIWU ZHIHUIXING TOYS CO.,LTD </w:t>
                            </w:r>
                          </w:p>
                          <w:p w14:paraId="715A3A5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Address of Manufacture:   189 QIUSHI ROAD, BEIYUAN DISTRICT, YIWU, ZHEJIANG, CHINA. </w:t>
                            </w:r>
                          </w:p>
                          <w:p w14:paraId="5C091D02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Imported By:        Aosom LLC  </w:t>
                            </w:r>
                          </w:p>
                          <w:p w14:paraId="24CF265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7777 Center Ave. Suite 430</w:t>
                            </w:r>
                          </w:p>
                          <w:p w14:paraId="1651ACB3">
                            <w:r>
                              <w:rPr>
                                <w:rFonts w:hint="eastAsia"/>
                              </w:rPr>
                              <w:t>Huntington Beach, CA 92647-9998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0.95pt;width:318pt;z-index:251665408;mso-width-relative:page;mso-height-relative:page;" fillcolor="#FFFFFF [3201]" filled="t" stroked="f" coordsize="21600,21600" o:gfxdata="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+uW98tUAAAAKAQAADwAAAAAAAAABACAAAAAiAAAAZHJz&#10;L2Rvd25yZXYueG1sUEsBAhQAFAAAAAgAh07iQFAqePpAAgAAkAQAAA4AAAAAAAAAAQAgAAAAJA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B733690">
                      <w:r>
                        <w:t xml:space="preserve">Product name:           </w:t>
                      </w:r>
                      <w:r>
                        <w:rPr>
                          <w:lang w:val="en-US" w:eastAsia="zh-CN"/>
                        </w:rPr>
                        <w:t>RIDE ON CAR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4158837B"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t xml:space="preserve">Item Number:            </w:t>
                      </w:r>
                      <w:r>
                        <w:rPr>
                          <w:rFonts w:hint="eastAsia"/>
                        </w:rPr>
                        <w:t>370-316V00PK(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6551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14:paraId="4D6B33F4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20 Jan, 2026</w:t>
                      </w:r>
                    </w:p>
                    <w:p w14:paraId="397DE9D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Manufacture:  </w:t>
                      </w:r>
                      <w:r>
                        <w:rPr>
                          <w:rFonts w:hint="eastAsia"/>
                        </w:rPr>
                        <w:tab/>
                      </w:r>
                      <w:r>
                        <w:rPr>
                          <w:rFonts w:hint="eastAsia"/>
                        </w:rPr>
                        <w:t xml:space="preserve">YIWU ZHIHUIXING TOYS CO.,LTD </w:t>
                      </w:r>
                    </w:p>
                    <w:p w14:paraId="715A3A5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Address of Manufacture:   189 QIUSHI ROAD, BEIYUAN DISTRICT, YIWU, ZHEJIANG, CHINA. </w:t>
                      </w:r>
                    </w:p>
                    <w:p w14:paraId="5C091D0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Imported By:        Aosom LLC  </w:t>
                      </w:r>
                    </w:p>
                    <w:p w14:paraId="24CF265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7777 Center Ave. Suite 430</w:t>
                      </w:r>
                    </w:p>
                    <w:p w14:paraId="1651ACB3">
                      <w:r>
                        <w:rPr>
                          <w:rFonts w:hint="eastAsia"/>
                        </w:rPr>
                        <w:t>Huntington Beach, CA 92647-9998 USA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0010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1736090" cy="1524635"/>
                                  <wp:effectExtent l="0" t="0" r="6985" b="8890"/>
                                  <wp:docPr id="5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6090" cy="1524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12CDA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leftChars="10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4C00107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drawing>
                          <wp:inline distT="0" distB="0" distL="114300" distR="114300">
                            <wp:extent cx="1736090" cy="1524635"/>
                            <wp:effectExtent l="0" t="0" r="6985" b="8890"/>
                            <wp:docPr id="5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6090" cy="1524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12CDA1">
                      <w:pPr>
                        <w:keepNext w:val="0"/>
                        <w:keepLines w:val="0"/>
                        <w:widowControl/>
                        <w:suppressLineNumbers w:val="0"/>
                        <w:ind w:leftChars="10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76D75E2F">
      <w:pPr>
        <w:jc w:val="center"/>
      </w:pPr>
      <w:r>
        <w:tab/>
      </w:r>
    </w:p>
    <w:p w14:paraId="01A5765A">
      <w:pPr>
        <w:jc w:val="center"/>
      </w:pPr>
      <w:r>
        <w:tab/>
      </w:r>
      <w:r>
        <w:tab/>
      </w:r>
    </w:p>
    <w:p w14:paraId="70DC4425">
      <w:pPr>
        <w:jc w:val="center"/>
      </w:pPr>
      <w:r>
        <w:tab/>
      </w:r>
      <w:r>
        <w:tab/>
      </w:r>
    </w:p>
    <w:p w14:paraId="6504E6BD">
      <w:pPr>
        <w:ind w:left="2880" w:firstLine="720"/>
      </w:pPr>
      <w:r>
        <w:tab/>
      </w:r>
    </w:p>
    <w:p w14:paraId="46810780">
      <w:pPr>
        <w:ind w:left="2880" w:firstLine="720"/>
      </w:pPr>
    </w:p>
    <w:p w14:paraId="19085D3C"/>
    <w:p w14:paraId="4232EFC9">
      <w:r>
        <w:t xml:space="preserve">      Product Reference Image </w:t>
      </w:r>
      <w:r>
        <w:tab/>
      </w:r>
      <w:r>
        <w:tab/>
      </w:r>
    </w:p>
    <w:p w14:paraId="4246611B">
      <w:pPr>
        <w:ind w:left="2880" w:firstLine="720"/>
      </w:pPr>
    </w:p>
    <w:p w14:paraId="426064A0">
      <w:pPr>
        <w:rPr>
          <w:b/>
          <w:sz w:val="28"/>
          <w:szCs w:val="28"/>
        </w:rPr>
      </w:pPr>
      <w:bookmarkStart w:id="0" w:name="_GoBack"/>
      <w:bookmarkEnd w:id="0"/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43857DB"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</w:pPr>
                            <w:r>
                              <w:rPr>
                                <w:rFonts w:ascii="等线" w:hAnsi="等线" w:eastAsia="等线" w:cs="等线"/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sz w:val="22"/>
                                <w:szCs w:val="22"/>
                                <w:vertAlign w:val="baseline"/>
                              </w:rPr>
                              <w:t>Aosom LLC</w:t>
                            </w:r>
                          </w:p>
                          <w:p w14:paraId="13C4CCAF"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</w:pPr>
                            <w:r>
                              <w:rPr>
                                <w:rFonts w:hint="eastAsia" w:ascii="等线" w:hAnsi="等线" w:eastAsia="等线" w:cs="等线"/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sz w:val="22"/>
                                <w:szCs w:val="22"/>
                                <w:vertAlign w:val="baseline"/>
                              </w:rPr>
                              <w:t>7777 Center Ave. Suite 430</w:t>
                            </w:r>
                          </w:p>
                          <w:p w14:paraId="05BA5CC6"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160" w:afterAutospacing="0" w:line="8" w:lineRule="atLeast"/>
                              <w:ind w:left="0" w:right="0"/>
                              <w:jc w:val="both"/>
                            </w:pPr>
                            <w:r>
                              <w:rPr>
                                <w:rFonts w:hint="eastAsia" w:ascii="等线" w:hAnsi="等线" w:eastAsia="等线" w:cs="等线"/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sz w:val="22"/>
                                <w:szCs w:val="22"/>
                                <w:vertAlign w:val="baseline"/>
                              </w:rPr>
                              <w:t>Huntington Beach, CA 92647-9998 USA</w:t>
                            </w:r>
                          </w:p>
                          <w:p w14:paraId="47C725A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begin"/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instrText xml:space="preserve"> HYPERLINK "mailto:corey@aosom.com" \t "_blank" </w:instrTex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separate"/>
                            </w:r>
                            <w:r>
                              <w:rPr>
                                <w:rStyle w:val="8"/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  <w:t>corey@aosom.com</w: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end"/>
                            </w:r>
                          </w:p>
                          <w:p w14:paraId="0A6743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43857DB"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</w:pPr>
                      <w:r>
                        <w:rPr>
                          <w:rFonts w:ascii="等线" w:hAnsi="等线" w:eastAsia="等线" w:cs="等线"/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sz w:val="22"/>
                          <w:szCs w:val="22"/>
                          <w:vertAlign w:val="baseline"/>
                        </w:rPr>
                        <w:t>Aosom LLC</w:t>
                      </w:r>
                    </w:p>
                    <w:p w14:paraId="13C4CCAF"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</w:pPr>
                      <w:r>
                        <w:rPr>
                          <w:rFonts w:hint="eastAsia" w:ascii="等线" w:hAnsi="等线" w:eastAsia="等线" w:cs="等线"/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sz w:val="22"/>
                          <w:szCs w:val="22"/>
                          <w:vertAlign w:val="baseline"/>
                        </w:rPr>
                        <w:t>7777 Center Ave. Suite 430</w:t>
                      </w:r>
                    </w:p>
                    <w:p w14:paraId="05BA5CC6"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160" w:afterAutospacing="0" w:line="8" w:lineRule="atLeast"/>
                        <w:ind w:left="0" w:right="0"/>
                        <w:jc w:val="both"/>
                      </w:pPr>
                      <w:r>
                        <w:rPr>
                          <w:rFonts w:hint="eastAsia" w:ascii="等线" w:hAnsi="等线" w:eastAsia="等线" w:cs="等线"/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sz w:val="22"/>
                          <w:szCs w:val="22"/>
                          <w:vertAlign w:val="baseline"/>
                        </w:rPr>
                        <w:t>Huntington Beach, CA 92647-9998 USA</w:t>
                      </w:r>
                    </w:p>
                    <w:p w14:paraId="47C725A2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begin"/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instrText xml:space="preserve"> HYPERLINK "mailto:corey@aosom.com" \t "_blank" </w:instrTex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separate"/>
                      </w:r>
                      <w:r>
                        <w:rPr>
                          <w:rStyle w:val="8"/>
                          <w:rFonts w:ascii="宋体" w:hAnsi="宋体" w:eastAsia="宋体" w:cs="宋体"/>
                          <w:sz w:val="24"/>
                          <w:szCs w:val="24"/>
                        </w:rPr>
                        <w:t>corey@aosom.com</w: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end"/>
                      </w:r>
                    </w:p>
                    <w:p w14:paraId="0A674310"/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4928BBB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 xml:space="preserve"> TÜV SÜD Certification and Testing (China) Co., Ltd. Shanghai Branch</w:t>
                            </w:r>
                          </w:p>
                          <w:p w14:paraId="5CF790E2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</w:p>
                          <w:p w14:paraId="38992805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>Building B,C, No. 1999 and Building D, No. 2059, Duhui Road, Minhang District, Shanghai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>,</w:t>
                            </w: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 xml:space="preserve"> China</w:t>
                            </w:r>
                          </w:p>
                          <w:p w14:paraId="116C724D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4928BBB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 xml:space="preserve"> TÜV SÜD Certification and Testing (China) Co., Ltd. Shanghai Branch</w:t>
                      </w:r>
                    </w:p>
                    <w:p w14:paraId="5CF790E2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</w:p>
                    <w:p w14:paraId="38992805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>Building B,C, No. 1999 and Building D, No. 2059, Duhui Road, Minhang District, Shanghai</w:t>
                      </w: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>,</w:t>
                      </w: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 xml:space="preserve"> China</w:t>
                      </w:r>
                    </w:p>
                    <w:p w14:paraId="116C724D">
                      <w:pPr>
                        <w:rPr>
                          <w:rFonts w:hint="default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C3E6DE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C3E6DE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303E8483"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32AAB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32AAB1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2683463"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15 Dec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,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2683463"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15 Dec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,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 w14:paraId="22AFC5FE">
      <w:pPr>
        <w:jc w:val="both"/>
      </w:pPr>
    </w:p>
    <w:p w14:paraId="4252F6B0">
      <w:pPr>
        <w:jc w:val="both"/>
      </w:pPr>
    </w:p>
    <w:p w14:paraId="72B9901E">
      <w:pPr>
        <w:jc w:val="center"/>
        <w:rPr>
          <w:rFonts w:ascii="宋体" w:hAnsi="宋体" w:eastAsia="宋体" w:cs="宋体"/>
          <w:sz w:val="24"/>
          <w:szCs w:val="24"/>
        </w:rPr>
      </w:pPr>
    </w:p>
    <w:p w14:paraId="4A3D2F5F">
      <w:pPr>
        <w:jc w:val="center"/>
        <w:rPr>
          <w:rFonts w:ascii="宋体" w:hAnsi="宋体" w:eastAsia="宋体" w:cs="宋体"/>
          <w:sz w:val="24"/>
          <w:szCs w:val="24"/>
        </w:rPr>
      </w:pPr>
    </w:p>
    <w:p w14:paraId="572D64C8">
      <w:pPr>
        <w:jc w:val="center"/>
      </w:pPr>
    </w:p>
    <w:p w14:paraId="60525E08">
      <w:pPr>
        <w:jc w:val="both"/>
      </w:pP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5937250" cy="4795520"/>
            <wp:effectExtent l="0" t="0" r="6350" b="50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479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94045" cy="2360295"/>
            <wp:effectExtent l="0" t="0" r="1905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9404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3E3C1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GUyZDQ5ZjJkYTMxYTlhYmRlMTBmMjM3OWY2OW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52076F5"/>
    <w:rsid w:val="066D4A39"/>
    <w:rsid w:val="088F51DD"/>
    <w:rsid w:val="0CF01CF0"/>
    <w:rsid w:val="17E05427"/>
    <w:rsid w:val="1B741AB6"/>
    <w:rsid w:val="2B562EBD"/>
    <w:rsid w:val="3030752F"/>
    <w:rsid w:val="31765E32"/>
    <w:rsid w:val="3F152FC0"/>
    <w:rsid w:val="41092135"/>
    <w:rsid w:val="4D51464E"/>
    <w:rsid w:val="4E0A4602"/>
    <w:rsid w:val="4E0A6A72"/>
    <w:rsid w:val="50A70945"/>
    <w:rsid w:val="56FA098F"/>
    <w:rsid w:val="5BD61374"/>
    <w:rsid w:val="5D9F6029"/>
    <w:rsid w:val="65FF4066"/>
    <w:rsid w:val="6696325D"/>
    <w:rsid w:val="6AFD454E"/>
    <w:rsid w:val="6C084FFC"/>
    <w:rsid w:val="6F321DFD"/>
    <w:rsid w:val="71FF3EDB"/>
    <w:rsid w:val="74EC618C"/>
    <w:rsid w:val="7A13510F"/>
    <w:rsid w:val="7F28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3"/>
    <w:qFormat/>
    <w:uiPriority w:val="99"/>
  </w:style>
  <w:style w:type="character" w:customStyle="1" w:styleId="10">
    <w:name w:val="页脚 字符"/>
    <w:basedOn w:val="7"/>
    <w:link w:val="2"/>
    <w:qFormat/>
    <w:uiPriority w:val="99"/>
  </w:style>
  <w:style w:type="character" w:customStyle="1" w:styleId="11">
    <w:name w:val="fontstyle01"/>
    <w:basedOn w:val="7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2">
    <w:name w:val="fontstyle21"/>
    <w:basedOn w:val="7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</Words>
  <Characters>212</Characters>
  <Lines>2</Lines>
  <Paragraphs>1</Paragraphs>
  <TotalTime>0</TotalTime>
  <ScaleCrop>false</ScaleCrop>
  <LinksUpToDate>false</LinksUpToDate>
  <CharactersWithSpaces>260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鲠</cp:lastModifiedBy>
  <dcterms:modified xsi:type="dcterms:W3CDTF">2026-01-29T08:24:53Z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2052-12.1.0.24657</vt:lpwstr>
  </property>
  <property fmtid="{D5CDD505-2E9C-101B-9397-08002B2CF9AE}" pid="4" name="ICV">
    <vt:lpwstr>6A720B8FD10C480DA0C421112719786E_13</vt:lpwstr>
  </property>
  <property fmtid="{D5CDD505-2E9C-101B-9397-08002B2CF9AE}" pid="5" name="KSOTemplateDocerSaveRecord">
    <vt:lpwstr>eyJoZGlkIjoiYWZkZDgxZDk1NDJiNDZiYTRkN2Y1Y2RhYWU3NGIyNDUiLCJ1c2VySWQiOiI0MDk2NjA5NzQifQ==</vt:lpwstr>
  </property>
</Properties>
</file>